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E2" w:rsidRPr="00DF6C96" w:rsidRDefault="00FA7B0D" w:rsidP="00DC2BE2">
      <w:pPr>
        <w:shd w:val="clear" w:color="auto" w:fill="FFFFFF"/>
        <w:spacing w:before="71" w:after="212" w:line="311" w:lineRule="atLeast"/>
        <w:jc w:val="center"/>
        <w:outlineLvl w:val="0"/>
        <w:rPr>
          <w:rFonts w:ascii="Arial" w:eastAsia="Times New Roman" w:hAnsi="Arial" w:cs="Arial"/>
          <w:b/>
          <w:bCs/>
          <w:color w:val="990000"/>
          <w:kern w:val="36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990000"/>
          <w:kern w:val="36"/>
          <w:sz w:val="24"/>
          <w:szCs w:val="24"/>
          <w:u w:val="single"/>
          <w:lang w:eastAsia="cs-CZ"/>
        </w:rPr>
        <w:t>R</w:t>
      </w:r>
      <w:r w:rsidR="00D06C8F">
        <w:rPr>
          <w:rFonts w:ascii="Arial" w:eastAsia="Times New Roman" w:hAnsi="Arial" w:cs="Arial"/>
          <w:b/>
          <w:bCs/>
          <w:color w:val="990000"/>
          <w:kern w:val="36"/>
          <w:sz w:val="24"/>
          <w:szCs w:val="24"/>
          <w:u w:val="single"/>
          <w:lang w:eastAsia="cs-CZ"/>
        </w:rPr>
        <w:t xml:space="preserve">adnice </w:t>
      </w:r>
      <w:r w:rsidR="00DC2BE2" w:rsidRPr="00DF6C96">
        <w:rPr>
          <w:rFonts w:ascii="Arial" w:eastAsia="Times New Roman" w:hAnsi="Arial" w:cs="Arial"/>
          <w:b/>
          <w:bCs/>
          <w:color w:val="990000"/>
          <w:kern w:val="36"/>
          <w:sz w:val="24"/>
          <w:szCs w:val="24"/>
          <w:u w:val="single"/>
          <w:lang w:eastAsia="cs-CZ"/>
        </w:rPr>
        <w:t>připravuje další kolo e-aukce na dodávky energií pro domácnosti, podnikatele a bytová družstva</w:t>
      </w:r>
    </w:p>
    <w:p w:rsidR="00FA7B0D" w:rsidRDefault="00D06C8F" w:rsidP="001F5331">
      <w:pPr>
        <w:shd w:val="clear" w:color="auto" w:fill="FFFFFF"/>
        <w:spacing w:before="71" w:after="141" w:line="226" w:lineRule="atLeast"/>
        <w:jc w:val="center"/>
        <w:rPr>
          <w:rFonts w:ascii="Arial" w:hAnsi="Arial"/>
          <w:sz w:val="14"/>
          <w:szCs w:val="14"/>
        </w:rPr>
      </w:pPr>
      <w:r w:rsidRPr="001F5331">
        <w:rPr>
          <w:rFonts w:ascii="Arial" w:eastAsia="Times New Roman" w:hAnsi="Arial" w:cs="Arial"/>
          <w:sz w:val="14"/>
          <w:szCs w:val="14"/>
          <w:lang w:eastAsia="cs-CZ"/>
        </w:rPr>
        <w:t>V září 2013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 se uskutečnila historicky první elektronická aukce</w:t>
      </w:r>
      <w:r w:rsidR="00AD7D07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 na </w:t>
      </w:r>
      <w:r w:rsidR="00DF6C96" w:rsidRPr="001F5331">
        <w:rPr>
          <w:rFonts w:ascii="Arial" w:eastAsia="Times New Roman" w:hAnsi="Arial" w:cs="Arial"/>
          <w:sz w:val="14"/>
          <w:szCs w:val="14"/>
          <w:lang w:eastAsia="cs-CZ"/>
        </w:rPr>
        <w:t>dodávky energií pro naše občany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. Úspěšná akce, která </w:t>
      </w:r>
      <w:r w:rsidR="00B21B5A">
        <w:rPr>
          <w:rFonts w:ascii="Arial" w:eastAsia="Times New Roman" w:hAnsi="Arial" w:cs="Arial"/>
          <w:sz w:val="14"/>
          <w:szCs w:val="14"/>
          <w:lang w:eastAsia="cs-CZ"/>
        </w:rPr>
        <w:t xml:space="preserve">zapojeným 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občanům města přinesla </w:t>
      </w:r>
      <w:r w:rsidR="00DC2BE2" w:rsidRPr="001F5331">
        <w:rPr>
          <w:rFonts w:ascii="Arial" w:eastAsia="Times New Roman" w:hAnsi="Arial" w:cs="Arial"/>
          <w:b/>
          <w:sz w:val="14"/>
          <w:szCs w:val="14"/>
          <w:lang w:eastAsia="cs-CZ"/>
        </w:rPr>
        <w:t xml:space="preserve">průměrnou </w:t>
      </w:r>
      <w:r w:rsidR="008B7023" w:rsidRPr="001F5331">
        <w:rPr>
          <w:rFonts w:ascii="Arial" w:eastAsia="Times New Roman" w:hAnsi="Arial" w:cs="Arial"/>
          <w:b/>
          <w:sz w:val="14"/>
          <w:szCs w:val="14"/>
          <w:lang w:eastAsia="cs-CZ"/>
        </w:rPr>
        <w:t>úsporu 31,27 % na elektřině a 28,14</w:t>
      </w:r>
      <w:r w:rsidR="00DC2BE2" w:rsidRPr="001F5331">
        <w:rPr>
          <w:rFonts w:ascii="Arial" w:eastAsia="Times New Roman" w:hAnsi="Arial" w:cs="Arial"/>
          <w:b/>
          <w:sz w:val="14"/>
          <w:szCs w:val="14"/>
          <w:lang w:eastAsia="cs-CZ"/>
        </w:rPr>
        <w:t xml:space="preserve"> % na zemním plynu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>, vyvolala neuvěřitelný zájem o e-aukci u samotných</w:t>
      </w:r>
      <w:r w:rsidR="00AD7D07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 našich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 občanů</w:t>
      </w:r>
      <w:r w:rsidR="00AD7D07" w:rsidRPr="001F5331">
        <w:rPr>
          <w:rFonts w:ascii="Arial" w:eastAsia="Times New Roman" w:hAnsi="Arial" w:cs="Arial"/>
          <w:sz w:val="14"/>
          <w:szCs w:val="14"/>
          <w:lang w:eastAsia="cs-CZ"/>
        </w:rPr>
        <w:t>, ale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 i v desítkách </w:t>
      </w:r>
      <w:r w:rsidR="00AD7D07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dalších 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>obcí a měst v celé republice. Skvělé výsledky, které e-aukce přinesla, přilákaly další vlnu</w:t>
      </w:r>
      <w:r w:rsidR="00AD7D07" w:rsidRPr="001F5331">
        <w:rPr>
          <w:rFonts w:ascii="Arial" w:eastAsia="Times New Roman" w:hAnsi="Arial" w:cs="Arial"/>
          <w:sz w:val="14"/>
          <w:szCs w:val="14"/>
          <w:lang w:eastAsia="cs-CZ"/>
        </w:rPr>
        <w:t xml:space="preserve"> našich</w:t>
      </w:r>
      <w:r w:rsidR="00B21B5A">
        <w:rPr>
          <w:rFonts w:ascii="Arial" w:eastAsia="Times New Roman" w:hAnsi="Arial" w:cs="Arial"/>
          <w:sz w:val="14"/>
          <w:szCs w:val="14"/>
          <w:lang w:eastAsia="cs-CZ"/>
        </w:rPr>
        <w:t xml:space="preserve"> občanů</w:t>
      </w:r>
      <w:r w:rsidR="00DC2BE2" w:rsidRPr="001F5331">
        <w:rPr>
          <w:rFonts w:ascii="Arial" w:eastAsia="Times New Roman" w:hAnsi="Arial" w:cs="Arial"/>
          <w:sz w:val="14"/>
          <w:szCs w:val="14"/>
          <w:lang w:eastAsia="cs-CZ"/>
        </w:rPr>
        <w:t>. A tak město opět ve spolupráci se společností eCENTRE chystá další kolo e-aukce pro domácnosti a pro podnikatele.</w:t>
      </w:r>
      <w:r w:rsidR="001F5331" w:rsidRPr="001F5331">
        <w:rPr>
          <w:rFonts w:ascii="Arial" w:hAnsi="Arial"/>
          <w:sz w:val="14"/>
          <w:szCs w:val="14"/>
        </w:rPr>
        <w:t xml:space="preserve"> </w:t>
      </w:r>
      <w:r w:rsidR="006E3E54">
        <w:rPr>
          <w:rFonts w:ascii="Arial" w:hAnsi="Arial"/>
          <w:sz w:val="14"/>
          <w:szCs w:val="14"/>
        </w:rPr>
        <w:t>V</w:t>
      </w:r>
      <w:r w:rsidR="001F5331" w:rsidRPr="001F5331">
        <w:rPr>
          <w:rFonts w:ascii="Arial" w:hAnsi="Arial"/>
          <w:sz w:val="14"/>
          <w:szCs w:val="14"/>
        </w:rPr>
        <w:t xml:space="preserve"> roce 2013 snížili lidé své výdaje na elektřinu a zemní plyn v</w:t>
      </w:r>
      <w:r w:rsidR="00B21B5A">
        <w:rPr>
          <w:rFonts w:ascii="Arial" w:hAnsi="Arial"/>
          <w:sz w:val="14"/>
          <w:szCs w:val="14"/>
        </w:rPr>
        <w:t xml:space="preserve"> celkem</w:t>
      </w:r>
      <w:r w:rsidR="001F5331" w:rsidRPr="001F5331">
        <w:rPr>
          <w:rFonts w:ascii="Arial" w:hAnsi="Arial"/>
          <w:sz w:val="14"/>
          <w:szCs w:val="14"/>
        </w:rPr>
        <w:t xml:space="preserve"> 21 320 domácnoste</w:t>
      </w:r>
      <w:r w:rsidR="00885ED2">
        <w:rPr>
          <w:rFonts w:ascii="Arial" w:hAnsi="Arial"/>
          <w:sz w:val="14"/>
          <w:szCs w:val="14"/>
        </w:rPr>
        <w:t xml:space="preserve">ch (a 2.500 </w:t>
      </w:r>
      <w:proofErr w:type="gramStart"/>
      <w:r w:rsidR="00885ED2">
        <w:rPr>
          <w:rFonts w:ascii="Arial" w:hAnsi="Arial"/>
          <w:sz w:val="14"/>
          <w:szCs w:val="14"/>
        </w:rPr>
        <w:t>podnikatelů)  o 260</w:t>
      </w:r>
      <w:proofErr w:type="gramEnd"/>
      <w:r w:rsidR="001F5331" w:rsidRPr="001F5331">
        <w:rPr>
          <w:rFonts w:ascii="Arial" w:hAnsi="Arial"/>
          <w:sz w:val="14"/>
          <w:szCs w:val="14"/>
        </w:rPr>
        <w:t xml:space="preserve"> milionů korun, a to pomocí elektronických aukcí. Od března do listopadu se do e-Aukcí, organizovaných společností eCENTRE, zapojili obyvatelé z 652 měst a obcí napříč Českou republikou. </w:t>
      </w:r>
    </w:p>
    <w:p w:rsidR="00DC2BE2" w:rsidRPr="001F5331" w:rsidRDefault="001F5331" w:rsidP="001F5331">
      <w:pPr>
        <w:shd w:val="clear" w:color="auto" w:fill="FFFFFF"/>
        <w:spacing w:before="71" w:after="141" w:line="226" w:lineRule="atLeast"/>
        <w:jc w:val="center"/>
        <w:rPr>
          <w:rFonts w:ascii="Arial" w:hAnsi="Arial"/>
          <w:sz w:val="14"/>
          <w:szCs w:val="14"/>
        </w:rPr>
      </w:pPr>
      <w:r w:rsidRPr="001F5331">
        <w:rPr>
          <w:rFonts w:ascii="Arial" w:hAnsi="Arial"/>
          <w:b/>
          <w:sz w:val="14"/>
          <w:szCs w:val="14"/>
        </w:rPr>
        <w:t>Více než 92 % domácností v e-Aukci ušetřilo nad 20 % svých výdajů na energie.</w:t>
      </w:r>
    </w:p>
    <w:p w:rsidR="00DF6C96" w:rsidRPr="00DF6C96" w:rsidRDefault="00DF6C96" w:rsidP="00DF6C96">
      <w:pPr>
        <w:pStyle w:val="Prosttext"/>
        <w:rPr>
          <w:rFonts w:ascii="Arial" w:hAnsi="Arial" w:cs="Arial"/>
          <w:b/>
          <w:sz w:val="14"/>
          <w:szCs w:val="14"/>
          <w:u w:val="single"/>
        </w:rPr>
      </w:pPr>
      <w:r w:rsidRPr="00DF6C96">
        <w:rPr>
          <w:rFonts w:ascii="Arial" w:hAnsi="Arial" w:cs="Arial"/>
          <w:b/>
          <w:sz w:val="14"/>
          <w:szCs w:val="14"/>
          <w:u w:val="single"/>
        </w:rPr>
        <w:t>Informace z posledních uskutečněných aukcí společností eCENTRE</w:t>
      </w:r>
    </w:p>
    <w:p w:rsidR="00DF6C96" w:rsidRPr="00DF6C96" w:rsidRDefault="00DF6C96" w:rsidP="00DF6C96">
      <w:pPr>
        <w:pStyle w:val="Prosttext"/>
        <w:rPr>
          <w:rFonts w:ascii="Arial" w:hAnsi="Arial" w:cs="Arial"/>
          <w:sz w:val="14"/>
          <w:szCs w:val="14"/>
        </w:rPr>
      </w:pPr>
    </w:p>
    <w:p w:rsidR="001F5331" w:rsidRDefault="001F5331" w:rsidP="00FA7B0D">
      <w:pPr>
        <w:framePr w:hSpace="141" w:wrap="around" w:vAnchor="text" w:hAnchor="text"/>
        <w:jc w:val="center"/>
        <w:rPr>
          <w:rStyle w:val="Siln"/>
          <w:rFonts w:ascii="Arial" w:hAnsi="Arial" w:cs="Arial"/>
          <w:color w:val="00AEEF"/>
        </w:rPr>
      </w:pPr>
      <w:r>
        <w:rPr>
          <w:rStyle w:val="Siln"/>
          <w:rFonts w:ascii="Arial" w:hAnsi="Arial" w:cs="Arial"/>
          <w:color w:val="00AEEF"/>
        </w:rPr>
        <w:t xml:space="preserve">V </w:t>
      </w:r>
      <w:proofErr w:type="gramStart"/>
      <w:r>
        <w:rPr>
          <w:rStyle w:val="Siln"/>
          <w:rFonts w:ascii="Arial" w:hAnsi="Arial" w:cs="Arial"/>
          <w:color w:val="00AEEF"/>
        </w:rPr>
        <w:t>e-aukce</w:t>
      </w:r>
      <w:proofErr w:type="gramEnd"/>
      <w:r>
        <w:rPr>
          <w:rStyle w:val="Siln"/>
          <w:rFonts w:ascii="Arial" w:hAnsi="Arial" w:cs="Arial"/>
          <w:color w:val="00AEEF"/>
        </w:rPr>
        <w:t xml:space="preserve"> – </w:t>
      </w:r>
      <w:r w:rsidR="00885ED2">
        <w:rPr>
          <w:rStyle w:val="Siln"/>
          <w:rFonts w:ascii="Arial" w:hAnsi="Arial" w:cs="Arial"/>
          <w:color w:val="00AEEF"/>
        </w:rPr>
        <w:t>29. 1</w:t>
      </w:r>
      <w:r>
        <w:rPr>
          <w:rStyle w:val="Siln"/>
          <w:rFonts w:ascii="Arial" w:hAnsi="Arial" w:cs="Arial"/>
          <w:color w:val="00AEEF"/>
        </w:rPr>
        <w:t>. na ELEKTRICKOU</w:t>
      </w:r>
      <w:r w:rsidR="00D06C8F">
        <w:rPr>
          <w:rStyle w:val="Siln"/>
          <w:rFonts w:ascii="Arial" w:hAnsi="Arial" w:cs="Arial"/>
          <w:color w:val="00AEEF"/>
        </w:rPr>
        <w:t xml:space="preserve"> ENERGI</w:t>
      </w:r>
      <w:r>
        <w:rPr>
          <w:rStyle w:val="Siln"/>
          <w:rFonts w:ascii="Arial" w:hAnsi="Arial" w:cs="Arial"/>
          <w:color w:val="00AEEF"/>
        </w:rPr>
        <w:t xml:space="preserve">I </w:t>
      </w:r>
      <w:r w:rsidR="00D06C8F">
        <w:rPr>
          <w:rStyle w:val="Siln"/>
          <w:rFonts w:ascii="Arial" w:hAnsi="Arial" w:cs="Arial"/>
          <w:color w:val="404040"/>
        </w:rPr>
        <w:t xml:space="preserve">se </w:t>
      </w:r>
      <w:r>
        <w:rPr>
          <w:rStyle w:val="Siln"/>
          <w:rFonts w:ascii="Arial" w:hAnsi="Arial" w:cs="Arial"/>
          <w:color w:val="404040"/>
        </w:rPr>
        <w:t xml:space="preserve">podařilo </w:t>
      </w:r>
      <w:r w:rsidR="00D06C8F">
        <w:rPr>
          <w:rStyle w:val="Siln"/>
          <w:rFonts w:ascii="Arial" w:hAnsi="Arial" w:cs="Arial"/>
          <w:color w:val="404040"/>
        </w:rPr>
        <w:t xml:space="preserve">dosáhnout úspory </w:t>
      </w:r>
      <w:r>
        <w:rPr>
          <w:rStyle w:val="Siln"/>
          <w:rFonts w:ascii="Arial" w:hAnsi="Arial" w:cs="Arial"/>
          <w:color w:val="00AEEF"/>
        </w:rPr>
        <w:t>15,59</w:t>
      </w:r>
      <w:r w:rsidR="00D06C8F">
        <w:rPr>
          <w:rStyle w:val="Siln"/>
          <w:rFonts w:ascii="Arial" w:hAnsi="Arial" w:cs="Arial"/>
          <w:color w:val="00AEEF"/>
        </w:rPr>
        <w:t xml:space="preserve"> %</w:t>
      </w:r>
      <w:r w:rsidR="00FA7B0D">
        <w:rPr>
          <w:rStyle w:val="Siln"/>
          <w:rFonts w:ascii="Arial" w:hAnsi="Arial" w:cs="Arial"/>
          <w:color w:val="00AEEF"/>
        </w:rPr>
        <w:t xml:space="preserve"> a </w:t>
      </w:r>
      <w:r w:rsidR="00885ED2">
        <w:rPr>
          <w:rStyle w:val="Siln"/>
          <w:rFonts w:ascii="Arial" w:hAnsi="Arial" w:cs="Arial"/>
          <w:color w:val="00AEEF"/>
        </w:rPr>
        <w:t>27. 2</w:t>
      </w:r>
      <w:r w:rsidR="00FA7B0D">
        <w:rPr>
          <w:rStyle w:val="Siln"/>
          <w:rFonts w:ascii="Arial" w:hAnsi="Arial" w:cs="Arial"/>
          <w:color w:val="00AEEF"/>
        </w:rPr>
        <w:t>.  16,09%</w:t>
      </w:r>
      <w:r>
        <w:rPr>
          <w:rStyle w:val="Siln"/>
          <w:rFonts w:ascii="Arial" w:hAnsi="Arial" w:cs="Arial"/>
          <w:color w:val="00AEEF"/>
        </w:rPr>
        <w:t xml:space="preserve"> proti cenám co nastavili dodavatelé nově na rok 2014</w:t>
      </w:r>
    </w:p>
    <w:p w:rsidR="00D06C8F" w:rsidRDefault="00CE1921" w:rsidP="00FA7B0D">
      <w:pPr>
        <w:framePr w:hSpace="141" w:wrap="around" w:vAnchor="text" w:hAnchor="text"/>
        <w:jc w:val="center"/>
        <w:rPr>
          <w:rStyle w:val="Siln"/>
          <w:rFonts w:ascii="Arial" w:hAnsi="Arial" w:cs="Arial"/>
          <w:color w:val="00AEEF"/>
        </w:rPr>
      </w:pPr>
      <w:r>
        <w:rPr>
          <w:rStyle w:val="Siln"/>
          <w:rFonts w:ascii="Arial" w:hAnsi="Arial" w:cs="Arial"/>
          <w:color w:val="00AEEF"/>
        </w:rPr>
        <w:t xml:space="preserve">V </w:t>
      </w:r>
      <w:r w:rsidR="001F5331">
        <w:rPr>
          <w:rStyle w:val="Siln"/>
          <w:rFonts w:ascii="Arial" w:hAnsi="Arial" w:cs="Arial"/>
          <w:color w:val="00AEEF"/>
        </w:rPr>
        <w:t>e-aukce  29.1.</w:t>
      </w:r>
      <w:r>
        <w:rPr>
          <w:rStyle w:val="Siln"/>
          <w:rFonts w:ascii="Arial" w:hAnsi="Arial" w:cs="Arial"/>
          <w:color w:val="00AEEF"/>
        </w:rPr>
        <w:t xml:space="preserve"> </w:t>
      </w:r>
      <w:proofErr w:type="gramStart"/>
      <w:r>
        <w:rPr>
          <w:rStyle w:val="Siln"/>
          <w:rFonts w:ascii="Arial" w:hAnsi="Arial" w:cs="Arial"/>
          <w:color w:val="00AEEF"/>
        </w:rPr>
        <w:t xml:space="preserve">na </w:t>
      </w:r>
      <w:r w:rsidR="001F5331">
        <w:rPr>
          <w:rStyle w:val="Siln"/>
          <w:rFonts w:ascii="Arial" w:hAnsi="Arial" w:cs="Arial"/>
          <w:color w:val="00AEEF"/>
        </w:rPr>
        <w:t xml:space="preserve"> </w:t>
      </w:r>
      <w:r w:rsidR="00D06C8F">
        <w:rPr>
          <w:rStyle w:val="Siln"/>
          <w:rFonts w:ascii="Arial" w:hAnsi="Arial" w:cs="Arial"/>
          <w:color w:val="00AEEF"/>
        </w:rPr>
        <w:t>ZEMNÍ</w:t>
      </w:r>
      <w:proofErr w:type="gramEnd"/>
      <w:r w:rsidR="00D06C8F">
        <w:rPr>
          <w:rStyle w:val="Siln"/>
          <w:rFonts w:ascii="Arial" w:hAnsi="Arial" w:cs="Arial"/>
          <w:color w:val="00AEEF"/>
        </w:rPr>
        <w:t xml:space="preserve"> PLYN</w:t>
      </w:r>
      <w:r w:rsidR="001F5331">
        <w:rPr>
          <w:rStyle w:val="Siln"/>
          <w:rFonts w:ascii="Arial" w:hAnsi="Arial" w:cs="Arial"/>
          <w:color w:val="00AEEF"/>
        </w:rPr>
        <w:t xml:space="preserve"> </w:t>
      </w:r>
      <w:r w:rsidR="001F5331">
        <w:rPr>
          <w:rStyle w:val="Siln"/>
          <w:rFonts w:ascii="Arial" w:hAnsi="Arial" w:cs="Arial"/>
          <w:color w:val="404040"/>
        </w:rPr>
        <w:t xml:space="preserve">se podařilo uspořit </w:t>
      </w:r>
      <w:r w:rsidR="001F5331">
        <w:rPr>
          <w:rStyle w:val="Siln"/>
          <w:rFonts w:ascii="Arial" w:hAnsi="Arial" w:cs="Arial"/>
          <w:color w:val="00AEEF"/>
        </w:rPr>
        <w:t>17,73 %</w:t>
      </w:r>
      <w:r w:rsidR="00FA7B0D">
        <w:rPr>
          <w:rStyle w:val="Siln"/>
          <w:rFonts w:ascii="Arial" w:hAnsi="Arial" w:cs="Arial"/>
          <w:color w:val="00AEEF"/>
        </w:rPr>
        <w:t xml:space="preserve"> a </w:t>
      </w:r>
      <w:r w:rsidR="00885ED2">
        <w:rPr>
          <w:rStyle w:val="Siln"/>
          <w:rFonts w:ascii="Arial" w:hAnsi="Arial" w:cs="Arial"/>
          <w:color w:val="00AEEF"/>
        </w:rPr>
        <w:t>27. 2</w:t>
      </w:r>
      <w:r w:rsidR="00FA7B0D">
        <w:rPr>
          <w:rStyle w:val="Siln"/>
          <w:rFonts w:ascii="Arial" w:hAnsi="Arial" w:cs="Arial"/>
          <w:color w:val="00AEEF"/>
        </w:rPr>
        <w:t>. 20,74%</w:t>
      </w:r>
      <w:r w:rsidR="001F5331">
        <w:rPr>
          <w:rStyle w:val="Siln"/>
          <w:rFonts w:ascii="Arial" w:hAnsi="Arial" w:cs="Arial"/>
          <w:color w:val="00AEEF"/>
        </w:rPr>
        <w:t>, proti cenám co nastavili dodavatelé nově na rok 2014</w:t>
      </w:r>
    </w:p>
    <w:p w:rsidR="002E60CF" w:rsidRPr="00DF6C96" w:rsidRDefault="002E60CF" w:rsidP="00DC2BE2">
      <w:pPr>
        <w:pStyle w:val="anotation"/>
        <w:rPr>
          <w:rFonts w:ascii="Arial" w:hAnsi="Arial" w:cs="Arial"/>
          <w:sz w:val="14"/>
          <w:szCs w:val="14"/>
        </w:rPr>
      </w:pPr>
      <w:r w:rsidRPr="00DF6C96">
        <w:rPr>
          <w:rFonts w:ascii="Arial" w:hAnsi="Arial" w:cs="Arial"/>
          <w:b/>
          <w:sz w:val="14"/>
          <w:szCs w:val="14"/>
        </w:rPr>
        <w:t>Co je e-aukce?</w:t>
      </w:r>
      <w:r w:rsidR="00DC2BE2" w:rsidRPr="00DF6C96">
        <w:rPr>
          <w:rFonts w:ascii="Arial" w:hAnsi="Arial" w:cs="Arial"/>
          <w:b/>
          <w:sz w:val="14"/>
          <w:szCs w:val="14"/>
        </w:rPr>
        <w:t xml:space="preserve"> </w:t>
      </w:r>
      <w:r w:rsidRPr="00DF6C96">
        <w:rPr>
          <w:rFonts w:ascii="Arial" w:hAnsi="Arial" w:cs="Arial"/>
          <w:sz w:val="14"/>
          <w:szCs w:val="14"/>
        </w:rPr>
        <w:t xml:space="preserve">Větší množství domácnosti sdruží svou poptávku po elektřině nebo plynu do jednoho velkého objemu a nabídne ji </w:t>
      </w:r>
      <w:r w:rsidR="00215553" w:rsidRPr="00DF6C96">
        <w:rPr>
          <w:rFonts w:ascii="Arial" w:hAnsi="Arial" w:cs="Arial"/>
          <w:sz w:val="14"/>
          <w:szCs w:val="14"/>
        </w:rPr>
        <w:t>prověřeným</w:t>
      </w:r>
      <w:r w:rsidRPr="00DF6C96">
        <w:rPr>
          <w:rFonts w:ascii="Arial" w:hAnsi="Arial" w:cs="Arial"/>
          <w:sz w:val="14"/>
          <w:szCs w:val="14"/>
        </w:rPr>
        <w:t xml:space="preserve"> dodavatelům na trhu v aukci. Aukce funguje obdobně jako dražba, pouze s tím rozdílem, že dodavatelé snižuji své ceny dolů. Aukce probíhá elektronicky, na internetu. Dodavatelé vidí množství poptávané energie, nejnižší cenu a svou cenu, kterou můžou dále snižova</w:t>
      </w:r>
      <w:r w:rsidR="00B7493C" w:rsidRPr="00DF6C96">
        <w:rPr>
          <w:rFonts w:ascii="Arial" w:hAnsi="Arial" w:cs="Arial"/>
          <w:sz w:val="14"/>
          <w:szCs w:val="14"/>
        </w:rPr>
        <w:t xml:space="preserve">t, dokud aukce neskončí. Nevidí </w:t>
      </w:r>
      <w:r w:rsidRPr="00DF6C96">
        <w:rPr>
          <w:rFonts w:ascii="Arial" w:hAnsi="Arial" w:cs="Arial"/>
          <w:sz w:val="14"/>
          <w:szCs w:val="14"/>
        </w:rPr>
        <w:t xml:space="preserve"> koho draží, nevidí konkurenty, kolik jich je – vše je anonymní.</w:t>
      </w:r>
    </w:p>
    <w:p w:rsidR="002E60CF" w:rsidRDefault="002E60CF" w:rsidP="00DF6C96">
      <w:pPr>
        <w:rPr>
          <w:rFonts w:ascii="Arial" w:hAnsi="Arial" w:cs="Arial"/>
          <w:b/>
          <w:color w:val="000000" w:themeColor="text1"/>
          <w:sz w:val="14"/>
          <w:szCs w:val="14"/>
        </w:rPr>
      </w:pPr>
      <w:r w:rsidRPr="00DF6C96">
        <w:rPr>
          <w:rFonts w:ascii="Arial" w:hAnsi="Arial" w:cs="Arial"/>
          <w:b/>
          <w:sz w:val="14"/>
          <w:szCs w:val="14"/>
        </w:rPr>
        <w:t>Kde získáte podrobné informace?</w:t>
      </w:r>
      <w:r w:rsidR="00C33C90" w:rsidRPr="00DF6C96">
        <w:rPr>
          <w:rFonts w:ascii="Arial" w:hAnsi="Arial" w:cs="Arial"/>
          <w:b/>
          <w:sz w:val="14"/>
          <w:szCs w:val="14"/>
        </w:rPr>
        <w:t>:</w:t>
      </w:r>
      <w:r w:rsidR="00C33C90" w:rsidRPr="00DF6C96">
        <w:rPr>
          <w:rFonts w:ascii="Arial" w:hAnsi="Arial" w:cs="Arial"/>
          <w:sz w:val="14"/>
          <w:szCs w:val="14"/>
        </w:rPr>
        <w:t xml:space="preserve">  </w:t>
      </w:r>
      <w:r w:rsidRPr="00DF6C96">
        <w:rPr>
          <w:rFonts w:ascii="Arial" w:hAnsi="Arial" w:cs="Arial"/>
          <w:color w:val="000000" w:themeColor="text1"/>
          <w:sz w:val="14"/>
          <w:szCs w:val="14"/>
        </w:rPr>
        <w:t>Veškeré informace získáte na kontaktním místě, které zřídilo</w:t>
      </w:r>
      <w:r w:rsidR="009323AC" w:rsidRPr="00DF6C96">
        <w:rPr>
          <w:rFonts w:ascii="Arial" w:hAnsi="Arial" w:cs="Arial"/>
          <w:color w:val="000000" w:themeColor="text1"/>
          <w:sz w:val="14"/>
          <w:szCs w:val="14"/>
        </w:rPr>
        <w:t xml:space="preserve"> město</w:t>
      </w:r>
      <w:r w:rsidRPr="00DF6C96">
        <w:rPr>
          <w:rFonts w:ascii="Arial" w:hAnsi="Arial" w:cs="Arial"/>
          <w:color w:val="000000" w:themeColor="text1"/>
          <w:sz w:val="14"/>
          <w:szCs w:val="14"/>
        </w:rPr>
        <w:t xml:space="preserve"> ve spolupráci se společností eCENTRE, a.s. </w:t>
      </w:r>
      <w:r w:rsidR="00694307" w:rsidRPr="00DF6C96">
        <w:rPr>
          <w:rFonts w:ascii="Arial" w:hAnsi="Arial" w:cs="Arial"/>
          <w:color w:val="000000" w:themeColor="text1"/>
          <w:sz w:val="14"/>
          <w:szCs w:val="14"/>
        </w:rPr>
        <w:t>na</w:t>
      </w:r>
      <w:r w:rsidRPr="00DF6C96">
        <w:rPr>
          <w:rFonts w:ascii="Arial" w:hAnsi="Arial" w:cs="Arial"/>
          <w:color w:val="000000" w:themeColor="text1"/>
          <w:sz w:val="14"/>
          <w:szCs w:val="14"/>
        </w:rPr>
        <w:t xml:space="preserve"> Vaše dotazy Vám zo</w:t>
      </w:r>
      <w:r w:rsidR="00253DF4" w:rsidRPr="00DF6C96">
        <w:rPr>
          <w:rFonts w:ascii="Arial" w:hAnsi="Arial" w:cs="Arial"/>
          <w:color w:val="000000" w:themeColor="text1"/>
          <w:sz w:val="14"/>
          <w:szCs w:val="14"/>
        </w:rPr>
        <w:t>dpoví vyškolení pracovníci města</w:t>
      </w:r>
      <w:r w:rsidRPr="00DF6C96">
        <w:rPr>
          <w:rFonts w:ascii="Arial" w:hAnsi="Arial" w:cs="Arial"/>
          <w:color w:val="000000" w:themeColor="text1"/>
          <w:sz w:val="14"/>
          <w:szCs w:val="14"/>
        </w:rPr>
        <w:t xml:space="preserve">. </w:t>
      </w:r>
      <w:r w:rsidR="00AD7D07" w:rsidRPr="00DF6C96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Pr="00DF6C96">
        <w:rPr>
          <w:rFonts w:ascii="Arial" w:hAnsi="Arial" w:cs="Arial"/>
          <w:b/>
          <w:color w:val="000000" w:themeColor="text1"/>
          <w:sz w:val="14"/>
          <w:szCs w:val="14"/>
        </w:rPr>
        <w:t>Kontaktní místo bude otevřeno</w:t>
      </w:r>
      <w:r w:rsidR="00AD7D07" w:rsidRPr="00DF6C96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E67BCB">
        <w:rPr>
          <w:rFonts w:ascii="Arial" w:hAnsi="Arial" w:cs="Arial"/>
          <w:b/>
          <w:color w:val="000000" w:themeColor="text1"/>
          <w:sz w:val="14"/>
          <w:szCs w:val="14"/>
        </w:rPr>
        <w:t xml:space="preserve">od  </w:t>
      </w:r>
      <w:proofErr w:type="gramStart"/>
      <w:r w:rsidR="00885ED2">
        <w:rPr>
          <w:rFonts w:ascii="Arial" w:hAnsi="Arial" w:cs="Arial"/>
          <w:b/>
          <w:color w:val="000000" w:themeColor="text1"/>
          <w:sz w:val="14"/>
          <w:szCs w:val="14"/>
        </w:rPr>
        <w:t>5.4.2014</w:t>
      </w:r>
      <w:proofErr w:type="gramEnd"/>
    </w:p>
    <w:p w:rsidR="00B01852" w:rsidRPr="00DF6C96" w:rsidRDefault="00B01852" w:rsidP="002E60CF">
      <w:pPr>
        <w:pStyle w:val="Normlnweb"/>
        <w:rPr>
          <w:rFonts w:ascii="Arial" w:hAnsi="Arial" w:cs="Arial"/>
          <w:color w:val="FF0000"/>
          <w:sz w:val="14"/>
          <w:szCs w:val="14"/>
        </w:rPr>
      </w:pPr>
      <w:r w:rsidRPr="00DF6C96">
        <w:rPr>
          <w:rFonts w:ascii="Arial" w:hAnsi="Arial" w:cs="Arial"/>
          <w:sz w:val="14"/>
          <w:szCs w:val="14"/>
        </w:rPr>
        <w:t>Jak se do e-aukce přihlásit?</w:t>
      </w:r>
    </w:p>
    <w:p w:rsidR="00DF6C96" w:rsidRDefault="002E60CF" w:rsidP="00DC2BE2">
      <w:pPr>
        <w:pStyle w:val="Normlnweb"/>
        <w:rPr>
          <w:rFonts w:ascii="Arial" w:hAnsi="Arial" w:cs="Arial"/>
          <w:sz w:val="14"/>
          <w:szCs w:val="14"/>
        </w:rPr>
      </w:pPr>
      <w:r w:rsidRPr="00DF6C96">
        <w:rPr>
          <w:rFonts w:ascii="Arial" w:hAnsi="Arial" w:cs="Arial"/>
          <w:sz w:val="14"/>
          <w:szCs w:val="14"/>
        </w:rPr>
        <w:t>Na určené kontaktní místo s sebou přineste: - kopii smlouvy se stávajícím dodavatelem (včetně všech dodatků a obchodních podmínek) - kopii ročního vyúčt</w:t>
      </w:r>
      <w:r w:rsidR="00253DF4" w:rsidRPr="00DF6C96">
        <w:rPr>
          <w:rFonts w:ascii="Arial" w:hAnsi="Arial" w:cs="Arial"/>
          <w:sz w:val="14"/>
          <w:szCs w:val="14"/>
        </w:rPr>
        <w:t>ování spotřeby elektřiny, plynu a podepíšete přihlášku do aukce, kterou dostanete na místě nebo stáhnete na stránkách města v sekci aukce elektřiny a plynu</w:t>
      </w:r>
      <w:r w:rsidR="00FA7B0D">
        <w:rPr>
          <w:rFonts w:ascii="Arial" w:hAnsi="Arial" w:cs="Arial"/>
          <w:sz w:val="14"/>
          <w:szCs w:val="14"/>
        </w:rPr>
        <w:t xml:space="preserve"> nebo kdykoliv kontaktovat pana </w:t>
      </w:r>
      <w:r w:rsidR="00FA7B0D" w:rsidRPr="00885ED2">
        <w:rPr>
          <w:rFonts w:ascii="Arial" w:hAnsi="Arial" w:cs="Arial"/>
          <w:b/>
          <w:sz w:val="14"/>
          <w:szCs w:val="14"/>
        </w:rPr>
        <w:t>Zítu na telefon 730 512 272</w:t>
      </w:r>
      <w:r w:rsidR="00253DF4" w:rsidRPr="00885ED2">
        <w:rPr>
          <w:rFonts w:ascii="Arial" w:hAnsi="Arial" w:cs="Arial"/>
          <w:b/>
          <w:sz w:val="14"/>
          <w:szCs w:val="14"/>
        </w:rPr>
        <w:t>.</w:t>
      </w:r>
    </w:p>
    <w:p w:rsidR="00DC2BE2" w:rsidRPr="00DF6C96" w:rsidRDefault="002E60CF" w:rsidP="00DC2BE2">
      <w:pPr>
        <w:pStyle w:val="Normlnweb"/>
        <w:rPr>
          <w:rFonts w:ascii="Arial" w:hAnsi="Arial" w:cs="Arial"/>
          <w:sz w:val="14"/>
          <w:szCs w:val="14"/>
        </w:rPr>
      </w:pPr>
      <w:r w:rsidRPr="00DF6C96">
        <w:rPr>
          <w:rFonts w:ascii="Arial" w:hAnsi="Arial" w:cs="Arial"/>
          <w:b/>
          <w:bCs/>
          <w:sz w:val="14"/>
          <w:szCs w:val="14"/>
        </w:rPr>
        <w:t xml:space="preserve">Je účast v aukci pro obyvatele a podnikatele a </w:t>
      </w:r>
      <w:r w:rsidR="00296E94" w:rsidRPr="00DF6C96">
        <w:rPr>
          <w:rFonts w:ascii="Arial" w:hAnsi="Arial" w:cs="Arial"/>
          <w:b/>
          <w:bCs/>
          <w:sz w:val="14"/>
          <w:szCs w:val="14"/>
        </w:rPr>
        <w:t xml:space="preserve">města </w:t>
      </w:r>
      <w:r w:rsidRPr="00DF6C96">
        <w:rPr>
          <w:rFonts w:ascii="Arial" w:hAnsi="Arial" w:cs="Arial"/>
          <w:b/>
          <w:bCs/>
          <w:sz w:val="14"/>
          <w:szCs w:val="14"/>
        </w:rPr>
        <w:t xml:space="preserve">nějakým způsobem zpoplatněna? </w:t>
      </w:r>
      <w:r w:rsidR="003A45D2" w:rsidRPr="00DF6C96">
        <w:rPr>
          <w:rFonts w:ascii="Arial" w:hAnsi="Arial" w:cs="Arial"/>
          <w:b/>
          <w:bCs/>
          <w:sz w:val="14"/>
          <w:szCs w:val="14"/>
        </w:rPr>
        <w:t xml:space="preserve"> </w:t>
      </w:r>
      <w:r w:rsidRPr="00DF6C96">
        <w:rPr>
          <w:rFonts w:ascii="Arial" w:hAnsi="Arial" w:cs="Arial"/>
          <w:sz w:val="14"/>
          <w:szCs w:val="14"/>
        </w:rPr>
        <w:t xml:space="preserve">Ne, obyvatelé ani podnikatelé nehradí žádné poplatky. </w:t>
      </w:r>
      <w:r w:rsidRPr="00DF6C96">
        <w:rPr>
          <w:rFonts w:ascii="Arial" w:hAnsi="Arial" w:cs="Arial"/>
          <w:color w:val="FF0000"/>
          <w:sz w:val="14"/>
          <w:szCs w:val="14"/>
        </w:rPr>
        <w:t xml:space="preserve">Aukce je zcela </w:t>
      </w:r>
      <w:r w:rsidRPr="00DF6C96">
        <w:rPr>
          <w:rFonts w:ascii="Arial" w:hAnsi="Arial" w:cs="Arial"/>
          <w:b/>
          <w:color w:val="FF0000"/>
          <w:sz w:val="14"/>
          <w:szCs w:val="14"/>
        </w:rPr>
        <w:t>ZDARMA!</w:t>
      </w:r>
    </w:p>
    <w:p w:rsidR="00DF6C96" w:rsidRDefault="00B7493C" w:rsidP="00DF6C96">
      <w:pPr>
        <w:pStyle w:val="Normlnweb"/>
        <w:rPr>
          <w:rFonts w:ascii="Arial" w:hAnsi="Arial" w:cs="Arial"/>
          <w:b/>
          <w:color w:val="FF0000"/>
          <w:sz w:val="14"/>
          <w:szCs w:val="14"/>
        </w:rPr>
      </w:pPr>
      <w:r w:rsidRPr="00DF6C96">
        <w:rPr>
          <w:rFonts w:ascii="Arial" w:hAnsi="Arial" w:cs="Arial"/>
          <w:b/>
          <w:bCs/>
          <w:sz w:val="14"/>
          <w:szCs w:val="14"/>
        </w:rPr>
        <w:t>Co využitím této možnosti výběru dodavatele občané kromě snížení ceny ještě získají?</w:t>
      </w:r>
      <w:r w:rsidRPr="00DF6C96">
        <w:rPr>
          <w:rFonts w:ascii="Arial" w:hAnsi="Arial" w:cs="Arial"/>
          <w:b/>
          <w:bCs/>
          <w:color w:val="FF0000"/>
          <w:sz w:val="14"/>
          <w:szCs w:val="14"/>
        </w:rPr>
        <w:t xml:space="preserve"> </w:t>
      </w:r>
      <w:r w:rsidR="00DC2BE2" w:rsidRPr="00DF6C96">
        <w:rPr>
          <w:rFonts w:ascii="Arial" w:hAnsi="Arial" w:cs="Arial"/>
          <w:b/>
          <w:bCs/>
          <w:color w:val="FF0000"/>
          <w:sz w:val="14"/>
          <w:szCs w:val="14"/>
        </w:rPr>
        <w:t xml:space="preserve">  </w:t>
      </w:r>
      <w:r w:rsidRPr="00DF6C96">
        <w:rPr>
          <w:rFonts w:ascii="Arial" w:hAnsi="Arial" w:cs="Arial"/>
          <w:b/>
          <w:color w:val="FF0000"/>
          <w:sz w:val="14"/>
          <w:szCs w:val="14"/>
        </w:rPr>
        <w:t>Kromě výhodnější ceny získávají domácnosti tímto způsobem také 100% administrativní právní servis, díky kterému se nemusejí obávat někdy nejasných, nesrozumitelných, nebo dokonce pro občany nevýhodně nastavených podmínek. V elektronické aukci jsou jasně stanovené základní parametry po</w:t>
      </w:r>
      <w:r w:rsidR="003A45D2" w:rsidRPr="00DF6C96">
        <w:rPr>
          <w:rFonts w:ascii="Arial" w:hAnsi="Arial" w:cs="Arial"/>
          <w:b/>
          <w:color w:val="FF0000"/>
          <w:sz w:val="14"/>
          <w:szCs w:val="14"/>
        </w:rPr>
        <w:t>dmínek a dodavatelé nabízejí běh</w:t>
      </w:r>
      <w:r w:rsidRPr="00DF6C96">
        <w:rPr>
          <w:rFonts w:ascii="Arial" w:hAnsi="Arial" w:cs="Arial"/>
          <w:b/>
          <w:color w:val="FF0000"/>
          <w:sz w:val="14"/>
          <w:szCs w:val="14"/>
        </w:rPr>
        <w:t>em aukčního kola své ceny. V elektronické aukci jsou jen prověření dodavatelé</w:t>
      </w:r>
      <w:r w:rsidR="00296E94" w:rsidRPr="00DF6C96">
        <w:rPr>
          <w:rFonts w:ascii="Arial" w:hAnsi="Arial" w:cs="Arial"/>
          <w:b/>
          <w:color w:val="FF0000"/>
          <w:sz w:val="14"/>
          <w:szCs w:val="14"/>
        </w:rPr>
        <w:t xml:space="preserve">, kteří </w:t>
      </w:r>
      <w:r w:rsidR="003A45D2" w:rsidRPr="00DF6C96">
        <w:rPr>
          <w:rFonts w:ascii="Arial" w:hAnsi="Arial" w:cs="Arial"/>
          <w:b/>
          <w:color w:val="FF0000"/>
          <w:sz w:val="14"/>
          <w:szCs w:val="14"/>
        </w:rPr>
        <w:t xml:space="preserve">garantují cenu na 2 roky, včetně paušálu a </w:t>
      </w:r>
      <w:r w:rsidR="00296E94" w:rsidRPr="00DF6C96">
        <w:rPr>
          <w:rFonts w:ascii="Arial" w:hAnsi="Arial" w:cs="Arial"/>
          <w:b/>
          <w:color w:val="FF0000"/>
          <w:sz w:val="14"/>
          <w:szCs w:val="14"/>
        </w:rPr>
        <w:t>neuplatnění žádných skrytých poplatků</w:t>
      </w:r>
      <w:r w:rsidR="003A45D2" w:rsidRPr="00DF6C96">
        <w:rPr>
          <w:rFonts w:ascii="Arial" w:hAnsi="Arial" w:cs="Arial"/>
          <w:b/>
          <w:color w:val="FF0000"/>
          <w:sz w:val="14"/>
          <w:szCs w:val="14"/>
        </w:rPr>
        <w:t>.</w:t>
      </w:r>
      <w:r w:rsidR="00DC2BE2" w:rsidRPr="00DF6C96">
        <w:rPr>
          <w:rFonts w:ascii="Arial" w:hAnsi="Arial" w:cs="Arial"/>
          <w:b/>
          <w:color w:val="FF0000"/>
          <w:sz w:val="14"/>
          <w:szCs w:val="14"/>
        </w:rPr>
        <w:t xml:space="preserve"> Není tam žádná prolongace a za dva roky budete zařazeni do další aukce</w:t>
      </w:r>
    </w:p>
    <w:p w:rsidR="002E60CF" w:rsidRPr="00DF6C96" w:rsidRDefault="002E60CF" w:rsidP="00DF6C96">
      <w:pPr>
        <w:pStyle w:val="Normlnweb"/>
        <w:rPr>
          <w:rFonts w:ascii="Arial" w:hAnsi="Arial" w:cs="Arial"/>
          <w:b/>
          <w:bCs/>
          <w:color w:val="FF0000"/>
          <w:sz w:val="14"/>
          <w:szCs w:val="14"/>
        </w:rPr>
      </w:pPr>
      <w:r w:rsidRPr="00DF6C96">
        <w:rPr>
          <w:rFonts w:ascii="Arial" w:hAnsi="Arial" w:cs="Arial"/>
          <w:b/>
          <w:bCs/>
          <w:sz w:val="14"/>
          <w:szCs w:val="14"/>
        </w:rPr>
        <w:t xml:space="preserve">Kolik domácností se musí k aukci přihlásit, aby se dosáhlo očekávaného snížení cen? </w:t>
      </w:r>
      <w:r w:rsidRPr="00DF6C96">
        <w:rPr>
          <w:rFonts w:ascii="Arial" w:hAnsi="Arial" w:cs="Arial"/>
          <w:sz w:val="14"/>
          <w:szCs w:val="14"/>
        </w:rPr>
        <w:t>Čím větší bude počet domácností (objem poptávané energie), tím nižší ceny je možné dosáhnout. Př</w:t>
      </w:r>
      <w:r w:rsidR="00DC2BE2" w:rsidRPr="00DF6C96">
        <w:rPr>
          <w:rFonts w:ascii="Arial" w:hAnsi="Arial" w:cs="Arial"/>
          <w:sz w:val="14"/>
          <w:szCs w:val="14"/>
        </w:rPr>
        <w:t>e</w:t>
      </w:r>
      <w:r w:rsidR="001F5331">
        <w:rPr>
          <w:rFonts w:ascii="Arial" w:hAnsi="Arial" w:cs="Arial"/>
          <w:sz w:val="14"/>
          <w:szCs w:val="14"/>
        </w:rPr>
        <w:t xml:space="preserve">dběžně </w:t>
      </w:r>
      <w:r w:rsidR="00885ED2">
        <w:rPr>
          <w:rFonts w:ascii="Arial" w:hAnsi="Arial" w:cs="Arial"/>
          <w:sz w:val="14"/>
          <w:szCs w:val="14"/>
        </w:rPr>
        <w:t>počítáme s účastí</w:t>
      </w:r>
      <w:r w:rsidR="001F5331">
        <w:rPr>
          <w:rFonts w:ascii="Arial" w:hAnsi="Arial" w:cs="Arial"/>
          <w:sz w:val="14"/>
          <w:szCs w:val="14"/>
        </w:rPr>
        <w:t xml:space="preserve"> </w:t>
      </w:r>
      <w:r w:rsidR="00885ED2">
        <w:rPr>
          <w:rFonts w:ascii="Arial" w:hAnsi="Arial" w:cs="Arial"/>
          <w:sz w:val="14"/>
          <w:szCs w:val="14"/>
        </w:rPr>
        <w:t>cca 2000</w:t>
      </w:r>
      <w:r w:rsidRPr="00DF6C96">
        <w:rPr>
          <w:rFonts w:ascii="Arial" w:hAnsi="Arial" w:cs="Arial"/>
          <w:sz w:val="14"/>
          <w:szCs w:val="14"/>
        </w:rPr>
        <w:t xml:space="preserve"> domácností z celé republiky.</w:t>
      </w:r>
      <w:r w:rsidR="00885ED2">
        <w:rPr>
          <w:rFonts w:ascii="Arial" w:hAnsi="Arial" w:cs="Arial"/>
          <w:sz w:val="14"/>
          <w:szCs w:val="14"/>
        </w:rPr>
        <w:t xml:space="preserve">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 </w:t>
      </w:r>
      <w:r w:rsidRPr="00DF6C96">
        <w:rPr>
          <w:b/>
          <w:bCs/>
          <w:color w:val="auto"/>
          <w:sz w:val="14"/>
          <w:szCs w:val="14"/>
        </w:rPr>
        <w:t xml:space="preserve">Pokud nedojde ke snížení ceny oproti stávajícímu dodavateli, nebo dojde ke snížení ceny pouze u jedné komodity, musí obyvatelé uzavřít smlouvy s vítěznými dodavateli?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>Nikoliv, pokud by cena vysoutěžená v e-Aukci byla vyšší, než je stávající cena klienta, klient není povinen uzavírat smlouvu s novým (vítězným) dodavatelem. Pokud dojde ke snížení ceny pouze u jedné komodity, může klient uzavřít jen smlouvu na danou komoditu. Smlouvy na dodávky jednotlivých komodit jsou na sobě naprosto nezávislé. Běžně však v elektronických aukcích na dodávky komodit elektřina a zemní pl</w:t>
      </w:r>
      <w:r w:rsidR="00DC2BE2" w:rsidRPr="00DF6C96">
        <w:rPr>
          <w:color w:val="auto"/>
          <w:sz w:val="14"/>
          <w:szCs w:val="14"/>
        </w:rPr>
        <w:t>yn dosahujeme úspor v rozmezí 20</w:t>
      </w:r>
      <w:r w:rsidRPr="00DF6C96">
        <w:rPr>
          <w:color w:val="auto"/>
          <w:sz w:val="14"/>
          <w:szCs w:val="14"/>
        </w:rPr>
        <w:t>-30 %. Nepředpokládáme tedy, že by domácnosti neušetřily.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V jakém termínu bude možné začít s odběrem energií od nových dodavatelů?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Termíny zahájení odběru od vybraných dodavatelů záleží na výpovědních lhůtách smluv stávajících dodavatelů. U každé domácnosti budou tedy různé. Standardně bývá výpovědní lhůta 3 měsíce počínající prvním dnem kalendářního měsíce následujícího po doručení písemné výpovědi.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 </w:t>
      </w:r>
      <w:r w:rsidRPr="00DF6C96">
        <w:rPr>
          <w:b/>
          <w:bCs/>
          <w:color w:val="auto"/>
          <w:sz w:val="14"/>
          <w:szCs w:val="14"/>
        </w:rPr>
        <w:t xml:space="preserve">Jaké podklady je třeba eCENTRE ze strany </w:t>
      </w:r>
      <w:r w:rsidR="00D8382E" w:rsidRPr="00DF6C96">
        <w:rPr>
          <w:b/>
          <w:bCs/>
          <w:color w:val="auto"/>
          <w:sz w:val="14"/>
          <w:szCs w:val="14"/>
        </w:rPr>
        <w:t xml:space="preserve">občanů </w:t>
      </w:r>
      <w:r w:rsidRPr="00DF6C96">
        <w:rPr>
          <w:b/>
          <w:bCs/>
          <w:color w:val="auto"/>
          <w:sz w:val="14"/>
          <w:szCs w:val="14"/>
        </w:rPr>
        <w:t xml:space="preserve">předat? </w:t>
      </w:r>
    </w:p>
    <w:p w:rsidR="002E60CF" w:rsidRPr="00DF6C96" w:rsidRDefault="002E60CF" w:rsidP="002E60CF">
      <w:pPr>
        <w:pStyle w:val="Default"/>
        <w:spacing w:after="9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>-</w:t>
      </w:r>
      <w:r w:rsidRPr="00DF6C96">
        <w:rPr>
          <w:b/>
          <w:bCs/>
          <w:color w:val="auto"/>
          <w:sz w:val="14"/>
          <w:szCs w:val="14"/>
        </w:rPr>
        <w:t xml:space="preserve">Kopii </w:t>
      </w:r>
      <w:r w:rsidRPr="00DF6C96">
        <w:rPr>
          <w:color w:val="auto"/>
          <w:sz w:val="14"/>
          <w:szCs w:val="14"/>
        </w:rPr>
        <w:t xml:space="preserve">smlouvy včetně případných dodatků a všeobecných obchodních podmínek (Elektřina, Zemní plyn, PHM, mobilní služby) </w:t>
      </w:r>
    </w:p>
    <w:p w:rsidR="002E60CF" w:rsidRPr="00DF6C96" w:rsidRDefault="002E60CF" w:rsidP="002E60CF">
      <w:pPr>
        <w:pStyle w:val="Default"/>
        <w:spacing w:after="9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 V případě, že smlouvy nelze najít, je potřeba zavolat  stávajícímu dodavateli a zjistit do kdy smlouva platí a jaká je výpovědní doba a tuto informaci předat společnosti eCENTRE.</w:t>
      </w:r>
    </w:p>
    <w:p w:rsidR="002E60CF" w:rsidRPr="00DF6C96" w:rsidRDefault="002E60CF" w:rsidP="002E60CF">
      <w:pPr>
        <w:pStyle w:val="Default"/>
        <w:spacing w:after="9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>-</w:t>
      </w:r>
      <w:r w:rsidRPr="00DF6C96">
        <w:rPr>
          <w:b/>
          <w:bCs/>
          <w:color w:val="auto"/>
          <w:sz w:val="14"/>
          <w:szCs w:val="14"/>
        </w:rPr>
        <w:t xml:space="preserve">Kopii </w:t>
      </w:r>
      <w:r w:rsidRPr="00DF6C96">
        <w:rPr>
          <w:color w:val="auto"/>
          <w:sz w:val="14"/>
          <w:szCs w:val="14"/>
        </w:rPr>
        <w:t xml:space="preserve">ročního vyúčtování (Elektřina / Zemní plyn)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>-Podepsaná smlouva mezi eCENTRE a klientem (bude k dispozici na kontaktním místě)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>-</w:t>
      </w:r>
      <w:r w:rsidRPr="00DF6C96">
        <w:rPr>
          <w:b/>
          <w:color w:val="auto"/>
          <w:sz w:val="14"/>
          <w:szCs w:val="14"/>
        </w:rPr>
        <w:t>číslo účtu nebo číslo SIPA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</w:p>
    <w:p w:rsidR="00B7493C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 </w:t>
      </w:r>
      <w:r w:rsidR="003A45D2" w:rsidRPr="00DF6C96">
        <w:rPr>
          <w:color w:val="auto"/>
          <w:sz w:val="14"/>
          <w:szCs w:val="14"/>
        </w:rPr>
        <w:t>V souvislosti se změnou dodavatele nedochází k demontáži elektroměru ani plynoměru. Jsou majetkem distribuční sítě, což je vždy jiný právní subjekt než obchodník.</w:t>
      </w:r>
    </w:p>
    <w:p w:rsidR="00B7493C" w:rsidRPr="00DF6C96" w:rsidRDefault="00B7493C" w:rsidP="002E60CF">
      <w:pPr>
        <w:pStyle w:val="Default"/>
        <w:rPr>
          <w:color w:val="auto"/>
          <w:sz w:val="14"/>
          <w:szCs w:val="14"/>
        </w:rPr>
      </w:pPr>
    </w:p>
    <w:p w:rsidR="00296E94" w:rsidRPr="00DF6C96" w:rsidRDefault="00296E94" w:rsidP="002E60CF">
      <w:pPr>
        <w:pStyle w:val="Default"/>
        <w:rPr>
          <w:color w:val="auto"/>
          <w:sz w:val="14"/>
          <w:szCs w:val="14"/>
        </w:rPr>
      </w:pPr>
    </w:p>
    <w:p w:rsidR="002E60CF" w:rsidRPr="00DF6C96" w:rsidRDefault="00B7493C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 </w:t>
      </w:r>
      <w:r w:rsidR="002E60CF" w:rsidRPr="00DF6C96">
        <w:rPr>
          <w:b/>
          <w:bCs/>
          <w:color w:val="auto"/>
          <w:sz w:val="14"/>
          <w:szCs w:val="14"/>
        </w:rPr>
        <w:t>Mohou se obyvatelé účastnit e-Aukce, když mají uzavřenou smlouvu</w:t>
      </w:r>
      <w:r w:rsidR="007730C9" w:rsidRPr="00DF6C96">
        <w:rPr>
          <w:b/>
          <w:bCs/>
          <w:color w:val="auto"/>
          <w:sz w:val="14"/>
          <w:szCs w:val="14"/>
        </w:rPr>
        <w:t xml:space="preserve"> na dobu určitou, např. do</w:t>
      </w:r>
      <w:r w:rsidR="00CE1921">
        <w:rPr>
          <w:b/>
          <w:bCs/>
          <w:color w:val="auto"/>
          <w:sz w:val="14"/>
          <w:szCs w:val="14"/>
        </w:rPr>
        <w:t xml:space="preserve"> konce </w:t>
      </w:r>
      <w:proofErr w:type="gramStart"/>
      <w:r w:rsidR="00CE1921">
        <w:rPr>
          <w:b/>
          <w:bCs/>
          <w:color w:val="auto"/>
          <w:sz w:val="14"/>
          <w:szCs w:val="14"/>
        </w:rPr>
        <w:t xml:space="preserve">roku </w:t>
      </w:r>
      <w:r w:rsidR="002E60CF" w:rsidRPr="00DF6C96">
        <w:rPr>
          <w:b/>
          <w:bCs/>
          <w:color w:val="auto"/>
          <w:sz w:val="14"/>
          <w:szCs w:val="14"/>
        </w:rPr>
        <w:t xml:space="preserve"> 2014</w:t>
      </w:r>
      <w:proofErr w:type="gramEnd"/>
      <w:r w:rsidR="002E60CF" w:rsidRPr="00DF6C96">
        <w:rPr>
          <w:b/>
          <w:bCs/>
          <w:color w:val="auto"/>
          <w:sz w:val="14"/>
          <w:szCs w:val="14"/>
        </w:rPr>
        <w:t xml:space="preserve">? </w:t>
      </w:r>
      <w:r w:rsidR="00CE1921">
        <w:rPr>
          <w:color w:val="auto"/>
          <w:sz w:val="14"/>
          <w:szCs w:val="14"/>
        </w:rPr>
        <w:t>Ano mohou.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lastRenderedPageBreak/>
        <w:t xml:space="preserve">Kde mohou obyvatelé zjistit, na jak dlouhé období mají uzavřenou smlouvu se stávajícím dodavatelem, pokud to není z jejich smlouvy zcela zjevné? </w:t>
      </w:r>
      <w:r w:rsidRPr="00DF6C96">
        <w:rPr>
          <w:color w:val="auto"/>
          <w:sz w:val="14"/>
          <w:szCs w:val="14"/>
        </w:rPr>
        <w:t>Tuto informaci jim musí poskytnout stávající dodavatel.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</w:p>
    <w:p w:rsidR="002E60CF" w:rsidRPr="00DF6C96" w:rsidRDefault="002E60CF" w:rsidP="002E60CF">
      <w:pPr>
        <w:pStyle w:val="Default"/>
        <w:rPr>
          <w:sz w:val="14"/>
          <w:szCs w:val="14"/>
        </w:rPr>
      </w:pPr>
    </w:p>
    <w:p w:rsidR="00B7493C" w:rsidRPr="00DF6C96" w:rsidRDefault="002E60CF" w:rsidP="00B7493C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Mohou se aukce účastnit i obyvatelé, kteří nemají </w:t>
      </w:r>
      <w:r w:rsidR="00F800FF" w:rsidRPr="00DF6C96">
        <w:rPr>
          <w:b/>
          <w:bCs/>
          <w:color w:val="auto"/>
          <w:sz w:val="14"/>
          <w:szCs w:val="14"/>
        </w:rPr>
        <w:t>bydlištěm městě</w:t>
      </w:r>
      <w:r w:rsidRPr="00DF6C96">
        <w:rPr>
          <w:b/>
          <w:bCs/>
          <w:color w:val="auto"/>
          <w:sz w:val="14"/>
          <w:szCs w:val="14"/>
        </w:rPr>
        <w:t xml:space="preserve">? </w:t>
      </w:r>
      <w:r w:rsidRPr="00DF6C96">
        <w:rPr>
          <w:color w:val="auto"/>
          <w:sz w:val="14"/>
          <w:szCs w:val="14"/>
        </w:rPr>
        <w:t xml:space="preserve"> Ano, elektronická aukce je otevřena i spádovým obcím</w:t>
      </w:r>
      <w:r w:rsidR="007730C9" w:rsidRPr="00DF6C96">
        <w:rPr>
          <w:color w:val="auto"/>
          <w:sz w:val="14"/>
          <w:szCs w:val="14"/>
        </w:rPr>
        <w:t xml:space="preserve"> a dalším občanům</w:t>
      </w:r>
      <w:r w:rsidRPr="00DF6C96">
        <w:rPr>
          <w:color w:val="auto"/>
          <w:sz w:val="14"/>
          <w:szCs w:val="14"/>
        </w:rPr>
        <w:t xml:space="preserve">. </w:t>
      </w:r>
    </w:p>
    <w:p w:rsidR="00B7493C" w:rsidRPr="00DF6C96" w:rsidRDefault="00B7493C" w:rsidP="00B7493C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Pokud má obyvatel více míst odběru (například 2 </w:t>
      </w:r>
      <w:r w:rsidR="00B643C7" w:rsidRPr="00DF6C96">
        <w:rPr>
          <w:b/>
          <w:bCs/>
          <w:color w:val="auto"/>
          <w:sz w:val="14"/>
          <w:szCs w:val="14"/>
        </w:rPr>
        <w:t>v</w:t>
      </w:r>
      <w:r w:rsidR="00CE1921">
        <w:rPr>
          <w:b/>
          <w:bCs/>
          <w:color w:val="auto"/>
          <w:sz w:val="14"/>
          <w:szCs w:val="14"/>
        </w:rPr>
        <w:t> </w:t>
      </w:r>
      <w:proofErr w:type="gramStart"/>
      <w:r w:rsidR="00CE1921">
        <w:rPr>
          <w:b/>
          <w:bCs/>
          <w:color w:val="auto"/>
          <w:sz w:val="14"/>
          <w:szCs w:val="14"/>
        </w:rPr>
        <w:t>Brně</w:t>
      </w:r>
      <w:r w:rsidR="008B7023">
        <w:rPr>
          <w:b/>
          <w:bCs/>
          <w:color w:val="auto"/>
          <w:sz w:val="14"/>
          <w:szCs w:val="14"/>
        </w:rPr>
        <w:t xml:space="preserve"> </w:t>
      </w:r>
      <w:r w:rsidR="00DC2BE2" w:rsidRPr="00DF6C96">
        <w:rPr>
          <w:b/>
          <w:bCs/>
          <w:color w:val="auto"/>
          <w:sz w:val="14"/>
          <w:szCs w:val="14"/>
        </w:rPr>
        <w:t xml:space="preserve"> </w:t>
      </w:r>
      <w:r w:rsidRPr="00DF6C96">
        <w:rPr>
          <w:b/>
          <w:bCs/>
          <w:color w:val="auto"/>
          <w:sz w:val="14"/>
          <w:szCs w:val="14"/>
        </w:rPr>
        <w:t>a 1 v Západočeském</w:t>
      </w:r>
      <w:proofErr w:type="gramEnd"/>
      <w:r w:rsidRPr="00DF6C96">
        <w:rPr>
          <w:b/>
          <w:bCs/>
          <w:color w:val="auto"/>
          <w:sz w:val="14"/>
          <w:szCs w:val="14"/>
        </w:rPr>
        <w:t xml:space="preserve"> kraji), bude aukce zahrnovat všechna tato místa odběru? </w:t>
      </w:r>
      <w:r w:rsidRPr="00DF6C96">
        <w:rPr>
          <w:color w:val="auto"/>
          <w:sz w:val="14"/>
          <w:szCs w:val="14"/>
        </w:rPr>
        <w:t>Záleží jen na jeho vůli. Může do e-Aukce dát obě odběrná místa, ale také nemusí. Logické ovšem je mít obě místa za stejnou cenu a u stejného dodavatele. Větší objem vložený do e-Aukce také zvyšuje předpoklad dosažení vyšší úspory.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Pokud je smlouva se stávajícím dodavatelem psána na jednoho člena manželského páru, může smlouvu s námi podepsat člen druhý, nebo je nutno, aby smlouvu podepsal ten, na jehož jméno je stávající smlouva? </w:t>
      </w:r>
      <w:r w:rsidRPr="00DF6C96">
        <w:rPr>
          <w:color w:val="auto"/>
          <w:sz w:val="14"/>
          <w:szCs w:val="14"/>
        </w:rPr>
        <w:t>Z důvodu nutnosti jednání se stávajícím dodavatelem, před kterým Vás budeme zastupovat, je nutno, aby smlouvu s námi podepsal ten člen rodiny, na kterého je psána smlouva se stávajícím dodavatelem.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 </w:t>
      </w:r>
      <w:r w:rsidRPr="00DF6C96">
        <w:rPr>
          <w:b/>
          <w:bCs/>
          <w:color w:val="auto"/>
          <w:sz w:val="14"/>
          <w:szCs w:val="14"/>
        </w:rPr>
        <w:t>Jak to probíhá?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1. krok: </w:t>
      </w:r>
      <w:r w:rsidRPr="00DF6C96">
        <w:rPr>
          <w:color w:val="auto"/>
          <w:sz w:val="14"/>
          <w:szCs w:val="14"/>
        </w:rPr>
        <w:t xml:space="preserve">Na kontaktním místě podepíšete smlouvu s eCENTRE a předáte potřebné podklady.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2. krok: </w:t>
      </w:r>
      <w:r w:rsidRPr="00DF6C96">
        <w:rPr>
          <w:color w:val="auto"/>
          <w:sz w:val="14"/>
          <w:szCs w:val="14"/>
        </w:rPr>
        <w:t xml:space="preserve">eCENTRE sesbírá podklady od všech domácností …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3. krok: </w:t>
      </w:r>
      <w:r w:rsidRPr="00DF6C96">
        <w:rPr>
          <w:color w:val="auto"/>
          <w:sz w:val="14"/>
          <w:szCs w:val="14"/>
        </w:rPr>
        <w:t xml:space="preserve">a sdruží poptávku do e-Aukční síně.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4. krok: </w:t>
      </w:r>
      <w:r w:rsidRPr="00DF6C96">
        <w:rPr>
          <w:color w:val="auto"/>
          <w:sz w:val="14"/>
          <w:szCs w:val="14"/>
        </w:rPr>
        <w:t xml:space="preserve">Poté osloví široké portfolio dodavatelů a vyzve je k účasti v e-Aukci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5. krok: </w:t>
      </w:r>
      <w:r w:rsidRPr="00DF6C96">
        <w:rPr>
          <w:color w:val="auto"/>
          <w:sz w:val="14"/>
          <w:szCs w:val="14"/>
        </w:rPr>
        <w:t xml:space="preserve">V internetové Aukční síni jsou porovnány nabídky dodavatelů – zajištěna férová soutěž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6. krok: </w:t>
      </w:r>
      <w:r w:rsidRPr="00DF6C96">
        <w:rPr>
          <w:color w:val="auto"/>
          <w:sz w:val="14"/>
          <w:szCs w:val="14"/>
        </w:rPr>
        <w:t xml:space="preserve">Poskytovatel služby porovná Vaše stávající ceny s cenou vzešlou z e-Aukce.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7. krok: </w:t>
      </w:r>
      <w:r w:rsidRPr="00DF6C96">
        <w:rPr>
          <w:color w:val="auto"/>
          <w:sz w:val="14"/>
          <w:szCs w:val="14"/>
        </w:rPr>
        <w:t xml:space="preserve">Je-li cena z e-Aukce nižší, než Vaše stávající cena, eCENTRE zajistí podpis smlouvy mezi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Vámi a vítězným dodavatelem. Máte tak zajištěn 100% administrativní servis.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Z čeho se skládají Vaše platby a co je možné soutěžit?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 xml:space="preserve">Zjednodušeně můžeme říct, že platby za energie, které hradíte, se skládají z těchto částí: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Regulovaná složka </w:t>
      </w:r>
      <w:r w:rsidRPr="00DF6C96">
        <w:rPr>
          <w:color w:val="auto"/>
          <w:sz w:val="14"/>
          <w:szCs w:val="14"/>
        </w:rPr>
        <w:t xml:space="preserve">– především cena za distribuci energie (elektřiny či zemního plynu), která je každoročně pevně stanovena Energetickým regulačním úřadem a nelze ji tudíž soutěžit.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Neregulovaná složka </w:t>
      </w:r>
      <w:r w:rsidRPr="00DF6C96">
        <w:rPr>
          <w:color w:val="auto"/>
          <w:sz w:val="14"/>
          <w:szCs w:val="14"/>
        </w:rPr>
        <w:t xml:space="preserve">– výši této části si dodavatelé stanovují sami, a tudíž lze soutěžit v e-Aukci.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Neregulovaná složka u elektřiny: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color w:val="auto"/>
          <w:sz w:val="14"/>
          <w:szCs w:val="14"/>
        </w:rPr>
        <w:t>Jedná se o cenu za silovou elektřinu (tedy sku</w:t>
      </w:r>
      <w:r w:rsidR="007730C9" w:rsidRPr="00DF6C96">
        <w:rPr>
          <w:color w:val="auto"/>
          <w:sz w:val="14"/>
          <w:szCs w:val="14"/>
        </w:rPr>
        <w:t>tečně dodanou do Vašich zásuvek</w:t>
      </w:r>
      <w:r w:rsidRPr="00DF6C96">
        <w:rPr>
          <w:color w:val="auto"/>
          <w:sz w:val="14"/>
          <w:szCs w:val="14"/>
        </w:rPr>
        <w:t xml:space="preserve">) v kWh a dále </w:t>
      </w:r>
      <w:r w:rsidRPr="00DF6C96">
        <w:rPr>
          <w:b/>
          <w:bCs/>
          <w:color w:val="auto"/>
          <w:sz w:val="14"/>
          <w:szCs w:val="14"/>
        </w:rPr>
        <w:t xml:space="preserve">pevnou cenu za měsíc </w:t>
      </w:r>
      <w:r w:rsidRPr="00DF6C96">
        <w:rPr>
          <w:color w:val="auto"/>
          <w:sz w:val="14"/>
          <w:szCs w:val="14"/>
        </w:rPr>
        <w:t xml:space="preserve">(poplatek za činnost dodavatele, například za tvorbu vyúčtování, evidenci, apod.).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V e-Aukci soutěžíme neregulovanou část, tedy silovou elektřinu. Tato tvoří cca 40-50 % z celkové platby.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Neregulovaná složka u zemního plynu: </w:t>
      </w: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 xml:space="preserve">Jedná se o cenu </w:t>
      </w:r>
      <w:r w:rsidRPr="00DF6C96">
        <w:rPr>
          <w:color w:val="auto"/>
          <w:sz w:val="14"/>
          <w:szCs w:val="14"/>
        </w:rPr>
        <w:t xml:space="preserve">za samotnou spotřebu zemního plynu včetně stálého měsíčního poplatku. </w:t>
      </w:r>
    </w:p>
    <w:p w:rsidR="002E60CF" w:rsidRPr="00DF6C96" w:rsidRDefault="002E60CF" w:rsidP="002E60CF">
      <w:pPr>
        <w:pStyle w:val="Default"/>
        <w:rPr>
          <w:b/>
          <w:bCs/>
          <w:color w:val="auto"/>
          <w:sz w:val="14"/>
          <w:szCs w:val="14"/>
        </w:rPr>
      </w:pPr>
      <w:r w:rsidRPr="00DF6C96">
        <w:rPr>
          <w:b/>
          <w:bCs/>
          <w:color w:val="auto"/>
          <w:sz w:val="14"/>
          <w:szCs w:val="14"/>
        </w:rPr>
        <w:t>V e-Aukci soutěžíme neregulovanou část. Tato tvoří až 80 % z celkové platby.</w:t>
      </w:r>
    </w:p>
    <w:p w:rsidR="002E60CF" w:rsidRPr="00DF6C96" w:rsidRDefault="002E60CF" w:rsidP="002E60CF">
      <w:pPr>
        <w:pStyle w:val="Default"/>
        <w:rPr>
          <w:sz w:val="14"/>
          <w:szCs w:val="14"/>
        </w:rPr>
      </w:pPr>
    </w:p>
    <w:p w:rsidR="002E60CF" w:rsidRPr="00DF6C96" w:rsidRDefault="002E60CF" w:rsidP="002E60CF">
      <w:pPr>
        <w:pStyle w:val="Default"/>
        <w:rPr>
          <w:color w:val="auto"/>
          <w:sz w:val="14"/>
          <w:szCs w:val="14"/>
        </w:rPr>
      </w:pPr>
    </w:p>
    <w:p w:rsidR="002E60CF" w:rsidRPr="00073799" w:rsidRDefault="002E60CF" w:rsidP="002E60CF">
      <w:pPr>
        <w:pStyle w:val="Default"/>
        <w:spacing w:after="12"/>
        <w:rPr>
          <w:color w:val="auto"/>
          <w:sz w:val="16"/>
          <w:szCs w:val="16"/>
        </w:rPr>
      </w:pPr>
      <w:r w:rsidRPr="00073799">
        <w:rPr>
          <w:b/>
          <w:bCs/>
          <w:color w:val="auto"/>
          <w:sz w:val="16"/>
          <w:szCs w:val="16"/>
        </w:rPr>
        <w:t xml:space="preserve">Způsob předání podkladů </w:t>
      </w:r>
    </w:p>
    <w:p w:rsidR="002E60CF" w:rsidRPr="00073799" w:rsidRDefault="007730C9" w:rsidP="002E60CF">
      <w:pPr>
        <w:pStyle w:val="Default"/>
        <w:spacing w:after="12"/>
        <w:rPr>
          <w:color w:val="auto"/>
          <w:sz w:val="16"/>
          <w:szCs w:val="16"/>
        </w:rPr>
      </w:pPr>
      <w:r w:rsidRPr="00073799">
        <w:rPr>
          <w:color w:val="auto"/>
          <w:sz w:val="16"/>
          <w:szCs w:val="16"/>
        </w:rPr>
        <w:t xml:space="preserve">-osobně </w:t>
      </w:r>
      <w:r w:rsidR="002E60CF" w:rsidRPr="00073799">
        <w:rPr>
          <w:color w:val="auto"/>
          <w:sz w:val="16"/>
          <w:szCs w:val="16"/>
        </w:rPr>
        <w:t>(</w:t>
      </w:r>
      <w:r w:rsidR="002E60CF" w:rsidRPr="00073799">
        <w:rPr>
          <w:b/>
          <w:bCs/>
          <w:color w:val="auto"/>
          <w:sz w:val="16"/>
          <w:szCs w:val="16"/>
        </w:rPr>
        <w:t>kopie dokumentů v tištěné podobě</w:t>
      </w:r>
      <w:r w:rsidR="002E60CF" w:rsidRPr="00073799">
        <w:rPr>
          <w:color w:val="auto"/>
          <w:sz w:val="16"/>
          <w:szCs w:val="16"/>
        </w:rPr>
        <w:t xml:space="preserve">) </w:t>
      </w:r>
    </w:p>
    <w:p w:rsidR="002E60CF" w:rsidRDefault="002E60CF" w:rsidP="00CE1921">
      <w:pPr>
        <w:pStyle w:val="Default"/>
        <w:rPr>
          <w:b/>
          <w:bCs/>
          <w:color w:val="auto"/>
          <w:sz w:val="16"/>
          <w:szCs w:val="16"/>
        </w:rPr>
      </w:pPr>
      <w:r w:rsidRPr="00073799">
        <w:rPr>
          <w:color w:val="auto"/>
          <w:sz w:val="16"/>
          <w:szCs w:val="16"/>
        </w:rPr>
        <w:t xml:space="preserve">nebo </w:t>
      </w:r>
      <w:r w:rsidRPr="00073799">
        <w:rPr>
          <w:b/>
          <w:bCs/>
          <w:color w:val="auto"/>
          <w:sz w:val="16"/>
          <w:szCs w:val="16"/>
        </w:rPr>
        <w:t xml:space="preserve">zasláním </w:t>
      </w:r>
      <w:r w:rsidR="00CE1921">
        <w:rPr>
          <w:b/>
          <w:bCs/>
          <w:color w:val="auto"/>
          <w:sz w:val="16"/>
          <w:szCs w:val="16"/>
        </w:rPr>
        <w:t xml:space="preserve">na mail: </w:t>
      </w:r>
      <w:hyperlink r:id="rId6" w:history="1">
        <w:r w:rsidR="00CE1921" w:rsidRPr="00AC5D9F">
          <w:rPr>
            <w:rStyle w:val="Hypertextovodkaz"/>
            <w:b/>
            <w:bCs/>
            <w:sz w:val="16"/>
            <w:szCs w:val="16"/>
          </w:rPr>
          <w:t>ladislav.zita@ecentre.cz</w:t>
        </w:r>
      </w:hyperlink>
    </w:p>
    <w:p w:rsidR="00CE1921" w:rsidRDefault="00CE1921" w:rsidP="00CE1921">
      <w:pPr>
        <w:pStyle w:val="Default"/>
        <w:rPr>
          <w:b/>
          <w:bCs/>
          <w:color w:val="auto"/>
          <w:sz w:val="16"/>
          <w:szCs w:val="16"/>
        </w:rPr>
      </w:pPr>
    </w:p>
    <w:p w:rsidR="00CE1921" w:rsidRPr="00073799" w:rsidRDefault="00CE1921" w:rsidP="00CE1921">
      <w:pPr>
        <w:pStyle w:val="Default"/>
        <w:rPr>
          <w:color w:val="auto"/>
          <w:sz w:val="16"/>
          <w:szCs w:val="16"/>
        </w:rPr>
      </w:pPr>
    </w:p>
    <w:p w:rsidR="002E60CF" w:rsidRPr="00073799" w:rsidRDefault="002E60CF" w:rsidP="002E60CF">
      <w:pPr>
        <w:rPr>
          <w:rFonts w:ascii="Arial" w:hAnsi="Arial" w:cs="Arial"/>
          <w:sz w:val="16"/>
          <w:szCs w:val="16"/>
        </w:rPr>
      </w:pPr>
      <w:r w:rsidRPr="00073799">
        <w:rPr>
          <w:rFonts w:ascii="Arial" w:hAnsi="Arial" w:cs="Arial"/>
          <w:sz w:val="16"/>
          <w:szCs w:val="16"/>
        </w:rPr>
        <w:t xml:space="preserve"> </w:t>
      </w:r>
      <w:r w:rsidRPr="00073799">
        <w:rPr>
          <w:rFonts w:ascii="Arial" w:hAnsi="Arial" w:cs="Arial"/>
          <w:b/>
          <w:bCs/>
          <w:sz w:val="16"/>
          <w:szCs w:val="16"/>
        </w:rPr>
        <w:t xml:space="preserve">Poskytovatel služby </w:t>
      </w:r>
      <w:r w:rsidRPr="00073799">
        <w:rPr>
          <w:rFonts w:ascii="Arial" w:hAnsi="Arial" w:cs="Arial"/>
          <w:sz w:val="16"/>
          <w:szCs w:val="16"/>
        </w:rPr>
        <w:t>(Organizátor e-Aukce)</w:t>
      </w:r>
      <w:r w:rsidR="00B7493C" w:rsidRPr="00073799">
        <w:rPr>
          <w:rFonts w:ascii="Arial" w:hAnsi="Arial" w:cs="Arial"/>
          <w:sz w:val="16"/>
          <w:szCs w:val="16"/>
        </w:rPr>
        <w:t xml:space="preserve">              </w:t>
      </w:r>
    </w:p>
    <w:p w:rsidR="00C33C90" w:rsidRDefault="002E60CF" w:rsidP="002E60CF">
      <w:pPr>
        <w:rPr>
          <w:rFonts w:ascii="Arial" w:hAnsi="Arial" w:cs="Arial"/>
          <w:sz w:val="16"/>
          <w:szCs w:val="16"/>
        </w:rPr>
      </w:pPr>
      <w:r w:rsidRPr="002E60CF">
        <w:rPr>
          <w:rFonts w:ascii="Arial" w:hAnsi="Arial" w:cs="Arial"/>
          <w:sz w:val="16"/>
          <w:szCs w:val="16"/>
        </w:rPr>
        <w:t xml:space="preserve"> </w:t>
      </w:r>
      <w:r w:rsidRPr="002E60CF"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>
            <wp:extent cx="1919605" cy="469265"/>
            <wp:effectExtent l="19050" t="0" r="444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93C">
        <w:rPr>
          <w:rFonts w:ascii="Arial" w:hAnsi="Arial" w:cs="Arial"/>
          <w:sz w:val="16"/>
          <w:szCs w:val="16"/>
        </w:rPr>
        <w:t xml:space="preserve">                          </w:t>
      </w:r>
      <w:r w:rsidR="009F5C31">
        <w:rPr>
          <w:rFonts w:ascii="Arial" w:hAnsi="Arial" w:cs="Arial"/>
          <w:sz w:val="16"/>
          <w:szCs w:val="16"/>
        </w:rPr>
        <w:t xml:space="preserve">  </w:t>
      </w:r>
      <w:r w:rsidR="00694307">
        <w:rPr>
          <w:rFonts w:ascii="Arial" w:hAnsi="Arial" w:cs="Arial"/>
          <w:sz w:val="16"/>
          <w:szCs w:val="16"/>
        </w:rPr>
        <w:t xml:space="preserve">  </w:t>
      </w:r>
      <w:r w:rsidR="009359CD" w:rsidRPr="009359CD"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>
            <wp:extent cx="504305" cy="519201"/>
            <wp:effectExtent l="19050" t="0" r="0" b="0"/>
            <wp:docPr id="1" name="obrázek 10" descr="Znak m&amp;ecaron;sta Nepo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 m&amp;ecaron;sta Nepomu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53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307">
        <w:rPr>
          <w:rFonts w:ascii="Arial" w:hAnsi="Arial" w:cs="Arial"/>
          <w:sz w:val="16"/>
          <w:szCs w:val="16"/>
        </w:rPr>
        <w:t xml:space="preserve">                        </w:t>
      </w:r>
      <w:r w:rsidR="00694307" w:rsidRPr="00694307"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>
            <wp:extent cx="726398" cy="477795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9" cy="48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307" w:rsidRPr="00694307"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>
            <wp:extent cx="728860" cy="476170"/>
            <wp:effectExtent l="1905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14" cy="4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99" w:rsidRDefault="00073799" w:rsidP="002E60CF">
      <w:pPr>
        <w:rPr>
          <w:rFonts w:ascii="Arial" w:hAnsi="Arial" w:cs="Arial"/>
          <w:sz w:val="16"/>
          <w:szCs w:val="16"/>
        </w:rPr>
      </w:pPr>
    </w:p>
    <w:p w:rsidR="00073799" w:rsidRPr="002E60CF" w:rsidRDefault="00073799" w:rsidP="002E60CF">
      <w:pPr>
        <w:rPr>
          <w:rFonts w:ascii="Arial" w:hAnsi="Arial" w:cs="Arial"/>
          <w:sz w:val="16"/>
          <w:szCs w:val="16"/>
        </w:rPr>
      </w:pPr>
    </w:p>
    <w:p w:rsidR="00DC2BE2" w:rsidRPr="00073799" w:rsidRDefault="002E60CF" w:rsidP="002E60CF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73799">
        <w:rPr>
          <w:rFonts w:ascii="Arial" w:hAnsi="Arial" w:cs="Arial"/>
          <w:b/>
          <w:bCs/>
          <w:color w:val="FF0000"/>
          <w:sz w:val="20"/>
          <w:szCs w:val="20"/>
        </w:rPr>
        <w:t>Provoz kontaktního místa</w:t>
      </w:r>
      <w:r w:rsidR="00C33C90" w:rsidRPr="0007379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73799" w:rsidRPr="00073799">
        <w:rPr>
          <w:rFonts w:ascii="Arial" w:hAnsi="Arial" w:cs="Arial"/>
          <w:b/>
          <w:bCs/>
          <w:color w:val="FF0000"/>
          <w:sz w:val="20"/>
          <w:szCs w:val="20"/>
        </w:rPr>
        <w:t xml:space="preserve">na </w:t>
      </w:r>
      <w:r w:rsidR="00B21B5A">
        <w:rPr>
          <w:rFonts w:ascii="Arial" w:hAnsi="Arial" w:cs="Arial"/>
          <w:b/>
          <w:bCs/>
          <w:color w:val="FF0000"/>
          <w:sz w:val="20"/>
          <w:szCs w:val="20"/>
        </w:rPr>
        <w:t xml:space="preserve">radnici v Nepomuku </w:t>
      </w:r>
      <w:r w:rsidR="00E67BCB">
        <w:rPr>
          <w:rFonts w:ascii="Arial" w:hAnsi="Arial" w:cs="Arial"/>
          <w:b/>
          <w:bCs/>
          <w:color w:val="FF0000"/>
          <w:sz w:val="20"/>
          <w:szCs w:val="20"/>
        </w:rPr>
        <w:t>v</w:t>
      </w:r>
      <w:r w:rsidR="00885ED2">
        <w:rPr>
          <w:rFonts w:ascii="Arial" w:hAnsi="Arial" w:cs="Arial"/>
          <w:b/>
          <w:bCs/>
          <w:color w:val="FF0000"/>
          <w:sz w:val="20"/>
          <w:szCs w:val="20"/>
        </w:rPr>
        <w:t xml:space="preserve"> podatelně</w:t>
      </w:r>
      <w:r w:rsidR="00073799" w:rsidRPr="00073799">
        <w:rPr>
          <w:rFonts w:ascii="Arial" w:hAnsi="Arial" w:cs="Arial"/>
          <w:b/>
          <w:bCs/>
          <w:color w:val="FF0000"/>
          <w:sz w:val="20"/>
          <w:szCs w:val="20"/>
        </w:rPr>
        <w:t xml:space="preserve"> v</w:t>
      </w:r>
      <w:r w:rsidR="00E67BCB">
        <w:rPr>
          <w:rFonts w:ascii="Arial" w:hAnsi="Arial" w:cs="Arial"/>
          <w:b/>
          <w:bCs/>
          <w:color w:val="FF0000"/>
          <w:sz w:val="20"/>
          <w:szCs w:val="20"/>
        </w:rPr>
        <w:t> </w:t>
      </w:r>
      <w:r w:rsidR="00073799" w:rsidRPr="00073799">
        <w:rPr>
          <w:rFonts w:ascii="Arial" w:hAnsi="Arial" w:cs="Arial"/>
          <w:b/>
          <w:bCs/>
          <w:color w:val="FF0000"/>
          <w:sz w:val="20"/>
          <w:szCs w:val="20"/>
        </w:rPr>
        <w:t>přízemí</w:t>
      </w:r>
      <w:r w:rsidR="00885ED2">
        <w:rPr>
          <w:rFonts w:ascii="Arial" w:hAnsi="Arial" w:cs="Arial"/>
          <w:b/>
          <w:bCs/>
          <w:color w:val="FF0000"/>
          <w:sz w:val="20"/>
          <w:szCs w:val="20"/>
        </w:rPr>
        <w:t xml:space="preserve"> od 7.4 do 28. 4. 2014</w:t>
      </w:r>
    </w:p>
    <w:p w:rsidR="002E60CF" w:rsidRPr="00694307" w:rsidRDefault="002E60CF" w:rsidP="002E60CF">
      <w:pPr>
        <w:rPr>
          <w:rFonts w:ascii="Arial" w:hAnsi="Arial" w:cs="Arial"/>
          <w:sz w:val="18"/>
          <w:szCs w:val="18"/>
        </w:rPr>
      </w:pPr>
      <w:r w:rsidRPr="00694307">
        <w:rPr>
          <w:rFonts w:ascii="Arial" w:hAnsi="Arial" w:cs="Arial"/>
          <w:sz w:val="18"/>
          <w:szCs w:val="18"/>
        </w:rPr>
        <w:t>V případě jakýchkoliv dotazů, prosím, kontaktujte níže uvedenou kontaktní osobu.</w:t>
      </w:r>
    </w:p>
    <w:p w:rsidR="002E60CF" w:rsidRPr="00073799" w:rsidRDefault="002E60CF" w:rsidP="002E60CF">
      <w:pPr>
        <w:rPr>
          <w:b/>
        </w:rPr>
      </w:pPr>
      <w:r w:rsidRPr="00073799">
        <w:rPr>
          <w:rFonts w:ascii="Arial" w:hAnsi="Arial" w:cs="Arial"/>
          <w:b/>
          <w:sz w:val="18"/>
          <w:szCs w:val="18"/>
        </w:rPr>
        <w:t xml:space="preserve"> </w:t>
      </w:r>
      <w:r w:rsidRPr="00073799">
        <w:rPr>
          <w:rFonts w:ascii="Arial" w:hAnsi="Arial" w:cs="Arial"/>
          <w:b/>
          <w:bCs/>
          <w:sz w:val="18"/>
          <w:szCs w:val="18"/>
        </w:rPr>
        <w:t xml:space="preserve">Kontaktní osoba:   Ladislav Zíta </w:t>
      </w:r>
      <w:r w:rsidRPr="00073799">
        <w:rPr>
          <w:rFonts w:ascii="Arial" w:hAnsi="Arial" w:cs="Arial"/>
          <w:b/>
          <w:sz w:val="18"/>
          <w:szCs w:val="18"/>
        </w:rPr>
        <w:t xml:space="preserve"> </w:t>
      </w:r>
      <w:r w:rsidRPr="00073799">
        <w:rPr>
          <w:rFonts w:ascii="Arial" w:hAnsi="Arial" w:cs="Arial"/>
          <w:b/>
          <w:bCs/>
          <w:sz w:val="18"/>
          <w:szCs w:val="18"/>
        </w:rPr>
        <w:t>Tel</w:t>
      </w:r>
      <w:r w:rsidRPr="00073799">
        <w:rPr>
          <w:rFonts w:ascii="Arial" w:hAnsi="Arial" w:cs="Arial"/>
          <w:b/>
          <w:sz w:val="18"/>
          <w:szCs w:val="18"/>
        </w:rPr>
        <w:t xml:space="preserve">.: 730 512 272 ,  </w:t>
      </w:r>
      <w:r w:rsidRPr="00073799">
        <w:rPr>
          <w:rFonts w:ascii="Arial" w:hAnsi="Arial" w:cs="Arial"/>
          <w:b/>
          <w:bCs/>
          <w:sz w:val="18"/>
          <w:szCs w:val="18"/>
        </w:rPr>
        <w:t>E-mail:</w:t>
      </w:r>
      <w:r w:rsidRPr="00073799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073799">
          <w:rPr>
            <w:rStyle w:val="Hypertextovodkaz"/>
            <w:rFonts w:ascii="Arial" w:hAnsi="Arial" w:cs="Arial"/>
            <w:b/>
            <w:color w:val="0070C0"/>
            <w:sz w:val="18"/>
            <w:szCs w:val="18"/>
          </w:rPr>
          <w:t>ladislav.zita@ecentre.cz</w:t>
        </w:r>
      </w:hyperlink>
    </w:p>
    <w:p w:rsidR="0010279B" w:rsidRPr="009359CD" w:rsidRDefault="0010279B" w:rsidP="002E60CF">
      <w:pPr>
        <w:rPr>
          <w:rFonts w:cs="Arial"/>
          <w:b/>
          <w:bCs/>
        </w:rPr>
      </w:pPr>
      <w:r w:rsidRPr="009359CD">
        <w:rPr>
          <w:b/>
        </w:rPr>
        <w:t xml:space="preserve">Kontaktní osoba </w:t>
      </w:r>
      <w:r w:rsidR="00073799" w:rsidRPr="009359CD">
        <w:rPr>
          <w:b/>
        </w:rPr>
        <w:t>na R</w:t>
      </w:r>
      <w:r w:rsidR="00AD7D07" w:rsidRPr="009359CD">
        <w:rPr>
          <w:b/>
        </w:rPr>
        <w:t>adnici</w:t>
      </w:r>
      <w:r w:rsidR="009359CD" w:rsidRPr="009359CD">
        <w:rPr>
          <w:b/>
        </w:rPr>
        <w:t>:</w:t>
      </w:r>
      <w:r w:rsidR="00AD7D07" w:rsidRPr="009359CD">
        <w:rPr>
          <w:b/>
        </w:rPr>
        <w:t xml:space="preserve"> </w:t>
      </w:r>
      <w:r w:rsidR="009359CD" w:rsidRPr="009359CD">
        <w:rPr>
          <w:rFonts w:cs="Arial"/>
          <w:b/>
        </w:rPr>
        <w:t>pí Tymlová a pí. Suchá</w:t>
      </w:r>
    </w:p>
    <w:p w:rsidR="002E60CF" w:rsidRPr="00B643C7" w:rsidRDefault="002E60CF" w:rsidP="002E60CF">
      <w:pPr>
        <w:rPr>
          <w:rFonts w:ascii="Arial" w:hAnsi="Arial" w:cs="Arial"/>
          <w:color w:val="FF0000"/>
          <w:sz w:val="18"/>
          <w:szCs w:val="18"/>
        </w:rPr>
      </w:pPr>
    </w:p>
    <w:sectPr w:rsidR="002E60CF" w:rsidRPr="00B643C7" w:rsidSect="00296E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FA" w:rsidRDefault="007008FA" w:rsidP="005B3220">
      <w:pPr>
        <w:spacing w:after="0" w:line="240" w:lineRule="auto"/>
      </w:pPr>
      <w:r>
        <w:separator/>
      </w:r>
    </w:p>
  </w:endnote>
  <w:endnote w:type="continuationSeparator" w:id="0">
    <w:p w:rsidR="007008FA" w:rsidRDefault="007008FA" w:rsidP="005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D" w:rsidRDefault="009359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C9" w:rsidRDefault="00253DF4">
    <w:pPr>
      <w:pStyle w:val="Zpat"/>
    </w:pPr>
    <w:r>
      <w:t xml:space="preserve"> </w:t>
    </w:r>
    <w:r w:rsidRPr="00253DF4">
      <w:rPr>
        <w:noProof/>
        <w:lang w:eastAsia="cs-CZ"/>
      </w:rPr>
      <w:drawing>
        <wp:inline distT="0" distB="0" distL="0" distR="0">
          <wp:extent cx="1052022" cy="691978"/>
          <wp:effectExtent l="19050" t="0" r="0" b="0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19" cy="695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253DF4">
      <w:rPr>
        <w:noProof/>
        <w:lang w:eastAsia="cs-CZ"/>
      </w:rPr>
      <w:drawing>
        <wp:inline distT="0" distB="0" distL="0" distR="0">
          <wp:extent cx="1063299" cy="694660"/>
          <wp:effectExtent l="19050" t="0" r="3501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530" cy="696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253DF4">
      <w:rPr>
        <w:noProof/>
        <w:lang w:eastAsia="cs-CZ"/>
      </w:rPr>
      <w:drawing>
        <wp:inline distT="0" distB="0" distL="0" distR="0">
          <wp:extent cx="977116" cy="691978"/>
          <wp:effectExtent l="19050" t="0" r="0" b="0"/>
          <wp:docPr id="1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a-pro.dokument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199" cy="69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53DF4">
      <w:rPr>
        <w:noProof/>
        <w:lang w:eastAsia="cs-CZ"/>
      </w:rPr>
      <w:drawing>
        <wp:inline distT="0" distB="0" distL="0" distR="0">
          <wp:extent cx="2336972" cy="691260"/>
          <wp:effectExtent l="19050" t="0" r="6178" b="0"/>
          <wp:docPr id="1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972" cy="6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D" w:rsidRDefault="009359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FA" w:rsidRDefault="007008FA" w:rsidP="005B3220">
      <w:pPr>
        <w:spacing w:after="0" w:line="240" w:lineRule="auto"/>
      </w:pPr>
      <w:r>
        <w:separator/>
      </w:r>
    </w:p>
  </w:footnote>
  <w:footnote w:type="continuationSeparator" w:id="0">
    <w:p w:rsidR="007008FA" w:rsidRDefault="007008FA" w:rsidP="005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D" w:rsidRDefault="009359C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20" w:rsidRDefault="005B3220" w:rsidP="00296E94">
    <w:pPr>
      <w:pStyle w:val="Zhlav"/>
    </w:pPr>
    <w:r w:rsidRPr="005B3220">
      <w:rPr>
        <w:noProof/>
        <w:lang w:eastAsia="cs-CZ"/>
      </w:rPr>
      <w:drawing>
        <wp:inline distT="0" distB="0" distL="0" distR="0">
          <wp:extent cx="2051621" cy="535460"/>
          <wp:effectExtent l="19050" t="0" r="5779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94" cy="537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60CF">
      <w:t xml:space="preserve">        </w:t>
    </w:r>
    <w:r w:rsidR="00694307">
      <w:t xml:space="preserve"> </w:t>
    </w:r>
    <w:r w:rsidR="002E60CF">
      <w:t xml:space="preserve"> </w:t>
    </w:r>
    <w:r w:rsidR="00DF6C96">
      <w:t xml:space="preserve">    </w:t>
    </w:r>
    <w:r w:rsidR="009359CD" w:rsidRPr="009359CD">
      <w:rPr>
        <w:noProof/>
        <w:lang w:eastAsia="cs-CZ"/>
      </w:rPr>
      <w:drawing>
        <wp:inline distT="0" distB="0" distL="0" distR="0">
          <wp:extent cx="504305" cy="519201"/>
          <wp:effectExtent l="19050" t="0" r="0" b="0"/>
          <wp:docPr id="4" name="obrázek 10" descr="Znak m&amp;ecaron;sta Nepom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m&amp;ecaron;sta Nepomu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56" cy="53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C96">
      <w:t xml:space="preserve">   </w:t>
    </w:r>
    <w:r w:rsidR="00FF1D16">
      <w:t xml:space="preserve">              </w:t>
    </w:r>
    <w:r w:rsidR="00694307" w:rsidRPr="00694307">
      <w:rPr>
        <w:noProof/>
        <w:lang w:eastAsia="cs-CZ"/>
      </w:rPr>
      <w:drawing>
        <wp:inline distT="0" distB="0" distL="0" distR="0">
          <wp:extent cx="726398" cy="477795"/>
          <wp:effectExtent l="19050" t="0" r="0" b="0"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98" cy="47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D16" w:rsidRPr="00FF1D16">
      <w:rPr>
        <w:noProof/>
        <w:lang w:eastAsia="cs-CZ"/>
      </w:rPr>
      <w:drawing>
        <wp:inline distT="0" distB="0" distL="0" distR="0">
          <wp:extent cx="728860" cy="476170"/>
          <wp:effectExtent l="19050" t="0" r="0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14" cy="47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6E9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CD" w:rsidRDefault="009359C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806264"/>
    <w:rsid w:val="00000ABF"/>
    <w:rsid w:val="00036BDF"/>
    <w:rsid w:val="000573FC"/>
    <w:rsid w:val="00057712"/>
    <w:rsid w:val="00073799"/>
    <w:rsid w:val="000A3820"/>
    <w:rsid w:val="000E74B8"/>
    <w:rsid w:val="0010279B"/>
    <w:rsid w:val="001355E3"/>
    <w:rsid w:val="001A4BB9"/>
    <w:rsid w:val="001F5331"/>
    <w:rsid w:val="00215553"/>
    <w:rsid w:val="00253DF4"/>
    <w:rsid w:val="00296E94"/>
    <w:rsid w:val="002E60CF"/>
    <w:rsid w:val="00330BEB"/>
    <w:rsid w:val="00331093"/>
    <w:rsid w:val="003900A3"/>
    <w:rsid w:val="003A45D2"/>
    <w:rsid w:val="003C135A"/>
    <w:rsid w:val="003E14F9"/>
    <w:rsid w:val="0048093D"/>
    <w:rsid w:val="00490B23"/>
    <w:rsid w:val="00500E2B"/>
    <w:rsid w:val="00563C99"/>
    <w:rsid w:val="00566D88"/>
    <w:rsid w:val="005B3220"/>
    <w:rsid w:val="005E06D7"/>
    <w:rsid w:val="00646AA7"/>
    <w:rsid w:val="006609F9"/>
    <w:rsid w:val="00664C5C"/>
    <w:rsid w:val="00694307"/>
    <w:rsid w:val="006C384B"/>
    <w:rsid w:val="006E3E54"/>
    <w:rsid w:val="007008FA"/>
    <w:rsid w:val="0073585D"/>
    <w:rsid w:val="007410DB"/>
    <w:rsid w:val="00761750"/>
    <w:rsid w:val="007730C9"/>
    <w:rsid w:val="007D2BBA"/>
    <w:rsid w:val="007D7528"/>
    <w:rsid w:val="007F41D8"/>
    <w:rsid w:val="00804F70"/>
    <w:rsid w:val="00806264"/>
    <w:rsid w:val="0081174D"/>
    <w:rsid w:val="00840B96"/>
    <w:rsid w:val="00885ED2"/>
    <w:rsid w:val="008B7023"/>
    <w:rsid w:val="00925D5B"/>
    <w:rsid w:val="009323AC"/>
    <w:rsid w:val="009359CD"/>
    <w:rsid w:val="009629C6"/>
    <w:rsid w:val="00990D21"/>
    <w:rsid w:val="00997913"/>
    <w:rsid w:val="009F3081"/>
    <w:rsid w:val="009F5C31"/>
    <w:rsid w:val="00A83DCD"/>
    <w:rsid w:val="00A95D64"/>
    <w:rsid w:val="00AB35BB"/>
    <w:rsid w:val="00AD7D07"/>
    <w:rsid w:val="00B01852"/>
    <w:rsid w:val="00B1193A"/>
    <w:rsid w:val="00B21B5A"/>
    <w:rsid w:val="00B331D1"/>
    <w:rsid w:val="00B61CA8"/>
    <w:rsid w:val="00B643C7"/>
    <w:rsid w:val="00B723DD"/>
    <w:rsid w:val="00B7493C"/>
    <w:rsid w:val="00BA3A96"/>
    <w:rsid w:val="00BE5933"/>
    <w:rsid w:val="00C06250"/>
    <w:rsid w:val="00C33C90"/>
    <w:rsid w:val="00C60F61"/>
    <w:rsid w:val="00C8104B"/>
    <w:rsid w:val="00C832DA"/>
    <w:rsid w:val="00C9746D"/>
    <w:rsid w:val="00C97B1F"/>
    <w:rsid w:val="00CB14BF"/>
    <w:rsid w:val="00CE1921"/>
    <w:rsid w:val="00D06C8F"/>
    <w:rsid w:val="00D172AC"/>
    <w:rsid w:val="00D460F6"/>
    <w:rsid w:val="00D518C9"/>
    <w:rsid w:val="00D522BF"/>
    <w:rsid w:val="00D67E72"/>
    <w:rsid w:val="00D8382E"/>
    <w:rsid w:val="00DC2BE2"/>
    <w:rsid w:val="00DF3BB1"/>
    <w:rsid w:val="00DF6C96"/>
    <w:rsid w:val="00E34241"/>
    <w:rsid w:val="00E67BCB"/>
    <w:rsid w:val="00E67CAE"/>
    <w:rsid w:val="00E73E99"/>
    <w:rsid w:val="00E76628"/>
    <w:rsid w:val="00E919C6"/>
    <w:rsid w:val="00EF177B"/>
    <w:rsid w:val="00EF5D26"/>
    <w:rsid w:val="00F05D4C"/>
    <w:rsid w:val="00F70B59"/>
    <w:rsid w:val="00F76819"/>
    <w:rsid w:val="00F800FF"/>
    <w:rsid w:val="00FA7B0D"/>
    <w:rsid w:val="00FB5005"/>
    <w:rsid w:val="00FF01CC"/>
    <w:rsid w:val="00FF1D16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otation">
    <w:name w:val="anotation"/>
    <w:basedOn w:val="Normln"/>
    <w:uiPriority w:val="99"/>
    <w:rsid w:val="008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264"/>
    <w:rPr>
      <w:b/>
      <w:bCs/>
    </w:rPr>
  </w:style>
  <w:style w:type="character" w:customStyle="1" w:styleId="city">
    <w:name w:val="city"/>
    <w:basedOn w:val="Standardnpsmoodstavce"/>
    <w:rsid w:val="00806264"/>
  </w:style>
  <w:style w:type="paragraph" w:styleId="Normlnweb">
    <w:name w:val="Normal (Web)"/>
    <w:basedOn w:val="Normln"/>
    <w:uiPriority w:val="99"/>
    <w:unhideWhenUsed/>
    <w:rsid w:val="008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36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3E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3220"/>
  </w:style>
  <w:style w:type="paragraph" w:styleId="Zpat">
    <w:name w:val="footer"/>
    <w:basedOn w:val="Normln"/>
    <w:link w:val="ZpatChar"/>
    <w:uiPriority w:val="99"/>
    <w:semiHidden/>
    <w:unhideWhenUsed/>
    <w:rsid w:val="005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3220"/>
  </w:style>
  <w:style w:type="paragraph" w:styleId="Prosttext">
    <w:name w:val="Plain Text"/>
    <w:basedOn w:val="Normln"/>
    <w:link w:val="ProsttextChar"/>
    <w:uiPriority w:val="99"/>
    <w:semiHidden/>
    <w:unhideWhenUsed/>
    <w:rsid w:val="00DF6C96"/>
    <w:pPr>
      <w:spacing w:after="0" w:line="240" w:lineRule="auto"/>
    </w:pPr>
    <w:rPr>
      <w:color w:val="000000" w:themeColor="text1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6C96"/>
    <w:rPr>
      <w:color w:val="000000" w:themeColor="text1"/>
      <w:sz w:val="16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ladislav.zita@ecentre.cz" TargetMode="External"/><Relationship Id="rId11" Type="http://schemas.openxmlformats.org/officeDocument/2006/relationships/hyperlink" Target="mailto:ladislav.zita@ecentre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1266</Words>
  <Characters>7473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 </cp:lastModifiedBy>
  <cp:revision>2</cp:revision>
  <cp:lastPrinted>2013-05-17T11:38:00Z</cp:lastPrinted>
  <dcterms:created xsi:type="dcterms:W3CDTF">2014-03-03T06:49:00Z</dcterms:created>
  <dcterms:modified xsi:type="dcterms:W3CDTF">2014-03-03T06:49:00Z</dcterms:modified>
</cp:coreProperties>
</file>